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97" w:rsidRDefault="009E6E97" w:rsidP="00E764AE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Всероссийская олимпиада школьников по биологии</w:t>
      </w:r>
    </w:p>
    <w:p w:rsidR="009E6E97" w:rsidRDefault="009E6E97" w:rsidP="00E764AE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Школьный этап</w:t>
      </w:r>
    </w:p>
    <w:p w:rsidR="009E6E97" w:rsidRDefault="009E6E97" w:rsidP="00E764AE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11 класс</w:t>
      </w:r>
    </w:p>
    <w:p w:rsidR="009E6E97" w:rsidRDefault="009E6E97" w:rsidP="00E764AE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2017-2018 учебный год</w:t>
      </w:r>
    </w:p>
    <w:p w:rsidR="009E6E97" w:rsidRDefault="009E6E97" w:rsidP="00275578">
      <w:pPr>
        <w:pStyle w:val="NormalWeb"/>
        <w:shd w:val="clear" w:color="auto" w:fill="FFFFFF"/>
        <w:spacing w:before="0" w:beforeAutospacing="0" w:after="332" w:afterAutospacing="0" w:line="332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1. Биополимерами являются:</w:t>
      </w:r>
      <w:r>
        <w:rPr>
          <w:rFonts w:ascii="Georgia" w:hAnsi="Georgia"/>
          <w:color w:val="333333"/>
          <w:sz w:val="22"/>
          <w:szCs w:val="22"/>
        </w:rPr>
        <w:br/>
        <w:t>А) белки</w:t>
      </w:r>
      <w:r>
        <w:rPr>
          <w:rFonts w:ascii="Georgia" w:hAnsi="Georgia"/>
          <w:color w:val="333333"/>
          <w:sz w:val="22"/>
          <w:szCs w:val="22"/>
        </w:rPr>
        <w:br/>
        <w:t>Б) полисахариды</w:t>
      </w:r>
      <w:r>
        <w:rPr>
          <w:rFonts w:ascii="Georgia" w:hAnsi="Georgia"/>
          <w:color w:val="333333"/>
          <w:sz w:val="22"/>
          <w:szCs w:val="22"/>
        </w:rPr>
        <w:br/>
        <w:t>В) нуклеиновые кислоты</w:t>
      </w:r>
      <w:r>
        <w:rPr>
          <w:rFonts w:ascii="Georgia" w:hAnsi="Georgia"/>
          <w:color w:val="333333"/>
          <w:sz w:val="22"/>
          <w:szCs w:val="22"/>
        </w:rPr>
        <w:br/>
        <w:t>Г) всё перечисленное</w:t>
      </w:r>
    </w:p>
    <w:p w:rsidR="009E6E97" w:rsidRDefault="009E6E97" w:rsidP="00275578">
      <w:pPr>
        <w:pStyle w:val="NormalWeb"/>
        <w:shd w:val="clear" w:color="auto" w:fill="FFFFFF"/>
        <w:spacing w:before="0" w:beforeAutospacing="0" w:after="332" w:afterAutospacing="0" w:line="332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2. Урацил образует комплиментарную связь с:</w:t>
      </w:r>
      <w:r>
        <w:rPr>
          <w:rFonts w:ascii="Georgia" w:hAnsi="Georgia"/>
          <w:color w:val="333333"/>
          <w:sz w:val="22"/>
          <w:szCs w:val="22"/>
        </w:rPr>
        <w:br/>
        <w:t>А) аденином</w:t>
      </w:r>
      <w:r>
        <w:rPr>
          <w:rFonts w:ascii="Georgia" w:hAnsi="Georgia"/>
          <w:color w:val="333333"/>
          <w:sz w:val="22"/>
          <w:szCs w:val="22"/>
        </w:rPr>
        <w:br/>
        <w:t>Б) тимином</w:t>
      </w:r>
      <w:r>
        <w:rPr>
          <w:rFonts w:ascii="Georgia" w:hAnsi="Georgia"/>
          <w:color w:val="333333"/>
          <w:sz w:val="22"/>
          <w:szCs w:val="22"/>
        </w:rPr>
        <w:br/>
        <w:t>В) цитозином</w:t>
      </w:r>
      <w:r>
        <w:rPr>
          <w:rFonts w:ascii="Georgia" w:hAnsi="Georgia"/>
          <w:color w:val="333333"/>
          <w:sz w:val="22"/>
          <w:szCs w:val="22"/>
        </w:rPr>
        <w:br/>
        <w:t>Г) гуанином</w:t>
      </w:r>
    </w:p>
    <w:p w:rsidR="009E6E97" w:rsidRDefault="009E6E97" w:rsidP="00275578">
      <w:pPr>
        <w:pStyle w:val="NormalWeb"/>
        <w:shd w:val="clear" w:color="auto" w:fill="FFFFFF"/>
        <w:spacing w:before="0" w:beforeAutospacing="0" w:after="332" w:afterAutospacing="0" w:line="332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3. Гликолизом называется:</w:t>
      </w:r>
      <w:r>
        <w:rPr>
          <w:rFonts w:ascii="Georgia" w:hAnsi="Georgia"/>
          <w:color w:val="333333"/>
          <w:sz w:val="22"/>
          <w:szCs w:val="22"/>
        </w:rPr>
        <w:br/>
        <w:t>А) совокупность всех процессов энергетического обмена в клетке</w:t>
      </w:r>
      <w:r>
        <w:rPr>
          <w:rFonts w:ascii="Georgia" w:hAnsi="Georgia"/>
          <w:color w:val="333333"/>
          <w:sz w:val="22"/>
          <w:szCs w:val="22"/>
        </w:rPr>
        <w:br/>
        <w:t>Б) бескислородное расщепление глюкозы</w:t>
      </w:r>
      <w:r>
        <w:rPr>
          <w:rFonts w:ascii="Georgia" w:hAnsi="Georgia"/>
          <w:color w:val="333333"/>
          <w:sz w:val="22"/>
          <w:szCs w:val="22"/>
        </w:rPr>
        <w:br/>
        <w:t>В) полное расщепление глюкозы</w:t>
      </w:r>
      <w:r>
        <w:rPr>
          <w:rFonts w:ascii="Georgia" w:hAnsi="Georgia"/>
          <w:color w:val="333333"/>
          <w:sz w:val="22"/>
          <w:szCs w:val="22"/>
        </w:rPr>
        <w:br/>
        <w:t>Г) полимеризация глюкозы с образованием гликогена</w:t>
      </w:r>
    </w:p>
    <w:p w:rsidR="009E6E97" w:rsidRDefault="009E6E97" w:rsidP="00275578">
      <w:pPr>
        <w:pStyle w:val="NormalWeb"/>
        <w:shd w:val="clear" w:color="auto" w:fill="FFFFFF"/>
        <w:spacing w:before="0" w:beforeAutospacing="0" w:after="332" w:afterAutospacing="0" w:line="332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4. Очерёдность стадии митоза следующая:</w:t>
      </w:r>
      <w:r>
        <w:rPr>
          <w:rFonts w:ascii="Georgia" w:hAnsi="Georgia"/>
          <w:color w:val="333333"/>
          <w:sz w:val="22"/>
          <w:szCs w:val="22"/>
        </w:rPr>
        <w:br/>
        <w:t>А) метафаза, телофаза, профаза, анафаза</w:t>
      </w:r>
      <w:r>
        <w:rPr>
          <w:rFonts w:ascii="Georgia" w:hAnsi="Georgia"/>
          <w:color w:val="333333"/>
          <w:sz w:val="22"/>
          <w:szCs w:val="22"/>
        </w:rPr>
        <w:br/>
        <w:t>Б) профаза, метафаза, анафаза, телофаза</w:t>
      </w:r>
      <w:r>
        <w:rPr>
          <w:rFonts w:ascii="Georgia" w:hAnsi="Georgia"/>
          <w:color w:val="333333"/>
          <w:sz w:val="22"/>
          <w:szCs w:val="22"/>
        </w:rPr>
        <w:br/>
        <w:t>В) профаза, метафаза, телофаза, анафаза</w:t>
      </w:r>
      <w:r>
        <w:rPr>
          <w:rFonts w:ascii="Georgia" w:hAnsi="Georgia"/>
          <w:color w:val="333333"/>
          <w:sz w:val="22"/>
          <w:szCs w:val="22"/>
        </w:rPr>
        <w:br/>
        <w:t>Г) телофаза, профаза, метафаза, анафаза</w:t>
      </w:r>
    </w:p>
    <w:p w:rsidR="009E6E97" w:rsidRDefault="009E6E97" w:rsidP="00275578">
      <w:pPr>
        <w:pStyle w:val="NormalWeb"/>
        <w:shd w:val="clear" w:color="auto" w:fill="FFFFFF"/>
        <w:spacing w:before="0" w:beforeAutospacing="0" w:after="332" w:afterAutospacing="0" w:line="332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5. Удвоение хромосом происходит в:</w:t>
      </w:r>
      <w:r>
        <w:rPr>
          <w:rFonts w:ascii="Georgia" w:hAnsi="Georgia"/>
          <w:color w:val="333333"/>
          <w:sz w:val="22"/>
          <w:szCs w:val="22"/>
        </w:rPr>
        <w:br/>
        <w:t>А) интерфазе</w:t>
      </w:r>
      <w:r>
        <w:rPr>
          <w:rFonts w:ascii="Georgia" w:hAnsi="Georgia"/>
          <w:color w:val="333333"/>
          <w:sz w:val="22"/>
          <w:szCs w:val="22"/>
        </w:rPr>
        <w:br/>
        <w:t>Б) профазе</w:t>
      </w:r>
      <w:r>
        <w:rPr>
          <w:rFonts w:ascii="Georgia" w:hAnsi="Georgia"/>
          <w:color w:val="333333"/>
          <w:sz w:val="22"/>
          <w:szCs w:val="22"/>
        </w:rPr>
        <w:br/>
        <w:t>В) метафазе</w:t>
      </w:r>
      <w:r>
        <w:rPr>
          <w:rFonts w:ascii="Georgia" w:hAnsi="Georgia"/>
          <w:color w:val="333333"/>
          <w:sz w:val="22"/>
          <w:szCs w:val="22"/>
        </w:rPr>
        <w:br/>
        <w:t>Г) телофазе</w:t>
      </w:r>
    </w:p>
    <w:p w:rsidR="009E6E97" w:rsidRDefault="009E6E97" w:rsidP="00275578">
      <w:pPr>
        <w:pStyle w:val="NormalWeb"/>
        <w:shd w:val="clear" w:color="auto" w:fill="FFFFFF"/>
        <w:spacing w:before="0" w:beforeAutospacing="0" w:after="332" w:afterAutospacing="0" w:line="332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6. В основе геномных мутаций в клетке лежит изменение</w:t>
      </w:r>
      <w:r>
        <w:rPr>
          <w:rFonts w:ascii="Georgia" w:hAnsi="Georgia"/>
          <w:color w:val="333333"/>
          <w:sz w:val="22"/>
          <w:szCs w:val="22"/>
        </w:rPr>
        <w:br/>
        <w:t>А) структуры цитоплазмы</w:t>
      </w:r>
      <w:r>
        <w:rPr>
          <w:rFonts w:ascii="Georgia" w:hAnsi="Georgia"/>
          <w:color w:val="333333"/>
          <w:sz w:val="22"/>
          <w:szCs w:val="22"/>
        </w:rPr>
        <w:br/>
        <w:t>Б) числа хромосом</w:t>
      </w:r>
      <w:r>
        <w:rPr>
          <w:rFonts w:ascii="Georgia" w:hAnsi="Georgia"/>
          <w:color w:val="333333"/>
          <w:sz w:val="22"/>
          <w:szCs w:val="22"/>
        </w:rPr>
        <w:br/>
        <w:t>В) числа нуклеотидов в ДНК</w:t>
      </w:r>
      <w:r>
        <w:rPr>
          <w:rFonts w:ascii="Georgia" w:hAnsi="Georgia"/>
          <w:color w:val="333333"/>
          <w:sz w:val="22"/>
          <w:szCs w:val="22"/>
        </w:rPr>
        <w:br/>
        <w:t>Г) структуры хромосом</w:t>
      </w:r>
    </w:p>
    <w:p w:rsidR="009E6E97" w:rsidRDefault="009E6E97" w:rsidP="00275578">
      <w:pPr>
        <w:pStyle w:val="NormalWeb"/>
        <w:shd w:val="clear" w:color="auto" w:fill="FFFFFF"/>
        <w:spacing w:before="0" w:beforeAutospacing="0" w:after="332" w:afterAutospacing="0" w:line="332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7. Какое значение имеет предупреждающая окраска животных?</w:t>
      </w:r>
      <w:r>
        <w:rPr>
          <w:rFonts w:ascii="Georgia" w:hAnsi="Georgia"/>
          <w:color w:val="333333"/>
          <w:sz w:val="22"/>
          <w:szCs w:val="22"/>
        </w:rPr>
        <w:br/>
        <w:t>А) делает животных незаметными</w:t>
      </w:r>
      <w:r>
        <w:rPr>
          <w:rFonts w:ascii="Georgia" w:hAnsi="Georgia"/>
          <w:color w:val="333333"/>
          <w:sz w:val="22"/>
          <w:szCs w:val="22"/>
        </w:rPr>
        <w:br/>
        <w:t>Б) отпугивает врагов</w:t>
      </w:r>
      <w:r>
        <w:rPr>
          <w:rFonts w:ascii="Georgia" w:hAnsi="Georgia"/>
          <w:color w:val="333333"/>
          <w:sz w:val="22"/>
          <w:szCs w:val="22"/>
        </w:rPr>
        <w:br/>
        <w:t>В) привлекает особей своего вида</w:t>
      </w:r>
      <w:r>
        <w:rPr>
          <w:rFonts w:ascii="Georgia" w:hAnsi="Georgia"/>
          <w:color w:val="333333"/>
          <w:sz w:val="22"/>
          <w:szCs w:val="22"/>
        </w:rPr>
        <w:br/>
        <w:t>Г) обостряет внутривидовую борьбу</w:t>
      </w:r>
    </w:p>
    <w:p w:rsidR="009E6E97" w:rsidRDefault="009E6E97" w:rsidP="00275578">
      <w:pPr>
        <w:pStyle w:val="NormalWeb"/>
        <w:shd w:val="clear" w:color="auto" w:fill="FFFFFF"/>
        <w:spacing w:before="0" w:beforeAutospacing="0" w:after="332" w:afterAutospacing="0" w:line="332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8. У папоротниковидных растений в отличие от покрытосеменных отсутствуют</w:t>
      </w:r>
      <w:r>
        <w:rPr>
          <w:rFonts w:ascii="Georgia" w:hAnsi="Georgia"/>
          <w:color w:val="333333"/>
          <w:sz w:val="22"/>
          <w:szCs w:val="22"/>
        </w:rPr>
        <w:br/>
        <w:t>А) корни</w:t>
      </w:r>
      <w:r>
        <w:rPr>
          <w:rFonts w:ascii="Georgia" w:hAnsi="Georgia"/>
          <w:color w:val="333333"/>
          <w:sz w:val="22"/>
          <w:szCs w:val="22"/>
        </w:rPr>
        <w:br/>
        <w:t>Б) стебли</w:t>
      </w:r>
      <w:r>
        <w:rPr>
          <w:rFonts w:ascii="Georgia" w:hAnsi="Georgia"/>
          <w:color w:val="333333"/>
          <w:sz w:val="22"/>
          <w:szCs w:val="22"/>
        </w:rPr>
        <w:br/>
        <w:t>В) плоды</w:t>
      </w:r>
      <w:r>
        <w:rPr>
          <w:rFonts w:ascii="Georgia" w:hAnsi="Georgia"/>
          <w:color w:val="333333"/>
          <w:sz w:val="22"/>
          <w:szCs w:val="22"/>
        </w:rPr>
        <w:br/>
        <w:t>Г) споры</w:t>
      </w:r>
    </w:p>
    <w:p w:rsidR="009E6E97" w:rsidRDefault="009E6E97" w:rsidP="00275578">
      <w:pPr>
        <w:pStyle w:val="NormalWeb"/>
        <w:shd w:val="clear" w:color="auto" w:fill="FFFFFF"/>
        <w:spacing w:before="0" w:beforeAutospacing="0" w:after="332" w:afterAutospacing="0" w:line="332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9. Ротовое отверстие на нижней стороне головы, жаберные щели, не прикрытые жаберными крышками, имеют</w:t>
      </w:r>
      <w:r>
        <w:rPr>
          <w:rFonts w:ascii="Georgia" w:hAnsi="Georgia"/>
          <w:color w:val="333333"/>
          <w:sz w:val="22"/>
          <w:szCs w:val="22"/>
        </w:rPr>
        <w:br/>
        <w:t>А) акулы и скаты</w:t>
      </w:r>
      <w:r>
        <w:rPr>
          <w:rFonts w:ascii="Georgia" w:hAnsi="Georgia"/>
          <w:color w:val="333333"/>
          <w:sz w:val="22"/>
          <w:szCs w:val="22"/>
        </w:rPr>
        <w:br/>
        <w:t>Б) сазаны и карпы</w:t>
      </w:r>
      <w:r>
        <w:rPr>
          <w:rFonts w:ascii="Georgia" w:hAnsi="Georgia"/>
          <w:color w:val="333333"/>
          <w:sz w:val="22"/>
          <w:szCs w:val="22"/>
        </w:rPr>
        <w:br/>
        <w:t>В) щуки и окуни</w:t>
      </w:r>
      <w:r>
        <w:rPr>
          <w:rFonts w:ascii="Georgia" w:hAnsi="Georgia"/>
          <w:color w:val="333333"/>
          <w:sz w:val="22"/>
          <w:szCs w:val="22"/>
        </w:rPr>
        <w:br/>
        <w:t>Г) осетры и белуги</w:t>
      </w:r>
    </w:p>
    <w:p w:rsidR="009E6E97" w:rsidRDefault="009E6E97" w:rsidP="00275578">
      <w:pPr>
        <w:pStyle w:val="NormalWeb"/>
        <w:shd w:val="clear" w:color="auto" w:fill="FFFFFF"/>
        <w:spacing w:before="0" w:beforeAutospacing="0" w:after="332" w:afterAutospacing="0" w:line="332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10. В скелете человека с помощью сустава соединяются</w:t>
      </w:r>
      <w:r>
        <w:rPr>
          <w:rFonts w:ascii="Georgia" w:hAnsi="Georgia"/>
          <w:color w:val="333333"/>
          <w:sz w:val="22"/>
          <w:szCs w:val="22"/>
        </w:rPr>
        <w:br/>
        <w:t>А) кости таза</w:t>
      </w:r>
      <w:r>
        <w:rPr>
          <w:rFonts w:ascii="Georgia" w:hAnsi="Georgia"/>
          <w:color w:val="333333"/>
          <w:sz w:val="22"/>
          <w:szCs w:val="22"/>
        </w:rPr>
        <w:br/>
        <w:t>Б) теменная и затылочная кости</w:t>
      </w:r>
      <w:r>
        <w:rPr>
          <w:rFonts w:ascii="Georgia" w:hAnsi="Georgia"/>
          <w:color w:val="333333"/>
          <w:sz w:val="22"/>
          <w:szCs w:val="22"/>
        </w:rPr>
        <w:br/>
        <w:t>В) шейные позвонки с грудными</w:t>
      </w:r>
      <w:r>
        <w:rPr>
          <w:rFonts w:ascii="Georgia" w:hAnsi="Georgia"/>
          <w:color w:val="333333"/>
          <w:sz w:val="22"/>
          <w:szCs w:val="22"/>
        </w:rPr>
        <w:br/>
        <w:t>Г) бедренная кость с тазовой</w:t>
      </w:r>
    </w:p>
    <w:p w:rsidR="009E6E97" w:rsidRDefault="009E6E97" w:rsidP="00275578">
      <w:pPr>
        <w:pStyle w:val="Heading2"/>
        <w:shd w:val="clear" w:color="auto" w:fill="FFFFFF"/>
        <w:spacing w:before="0" w:beforeAutospacing="0" w:after="277" w:afterAutospacing="0" w:line="360" w:lineRule="atLeast"/>
        <w:textAlignment w:val="baseline"/>
        <w:rPr>
          <w:rFonts w:ascii="Georgia" w:hAnsi="Georgia"/>
          <w:b w:val="0"/>
          <w:bCs w:val="0"/>
          <w:color w:val="000000"/>
        </w:rPr>
      </w:pPr>
      <w:r>
        <w:rPr>
          <w:rFonts w:ascii="Georgia" w:hAnsi="Georgia"/>
          <w:b w:val="0"/>
          <w:bCs w:val="0"/>
          <w:color w:val="000000"/>
        </w:rPr>
        <w:t>Открытые вопросы</w:t>
      </w:r>
    </w:p>
    <w:p w:rsidR="009E6E97" w:rsidRDefault="009E6E97" w:rsidP="00275578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Style w:val="Strong"/>
          <w:rFonts w:ascii="Georgia" w:hAnsi="Georgia"/>
          <w:color w:val="333333"/>
          <w:sz w:val="22"/>
          <w:szCs w:val="22"/>
          <w:bdr w:val="none" w:sz="0" w:space="0" w:color="auto" w:frame="1"/>
        </w:rPr>
        <w:t>Вопрос 1</w:t>
      </w:r>
      <w:r>
        <w:rPr>
          <w:rFonts w:ascii="Georgia" w:hAnsi="Georgia"/>
          <w:color w:val="333333"/>
          <w:sz w:val="22"/>
          <w:szCs w:val="22"/>
        </w:rPr>
        <w:br/>
        <w:t>Дайте полный развёрнутый ответ на вопрос.</w:t>
      </w:r>
      <w:r>
        <w:rPr>
          <w:rFonts w:ascii="Georgia" w:hAnsi="Georgia"/>
          <w:color w:val="333333"/>
          <w:sz w:val="22"/>
          <w:szCs w:val="22"/>
        </w:rPr>
        <w:br/>
        <w:t>Какое значение имело появление у птиц и млекопитающих четырёхкамерного сердца в процессе эволюции?</w:t>
      </w:r>
    </w:p>
    <w:p w:rsidR="009E6E97" w:rsidRDefault="009E6E97" w:rsidP="00275578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Style w:val="Strong"/>
          <w:rFonts w:ascii="Georgia" w:hAnsi="Georgia"/>
          <w:color w:val="333333"/>
          <w:sz w:val="22"/>
          <w:szCs w:val="22"/>
          <w:bdr w:val="none" w:sz="0" w:space="0" w:color="auto" w:frame="1"/>
        </w:rPr>
        <w:t>Вопрос 2</w:t>
      </w:r>
      <w:r>
        <w:rPr>
          <w:rFonts w:ascii="Georgia" w:hAnsi="Georgia"/>
          <w:color w:val="333333"/>
          <w:sz w:val="22"/>
          <w:szCs w:val="22"/>
        </w:rPr>
        <w:br/>
        <w:t>Решите задачу.</w:t>
      </w:r>
      <w:r>
        <w:rPr>
          <w:rFonts w:ascii="Georgia" w:hAnsi="Georgia"/>
          <w:color w:val="333333"/>
          <w:sz w:val="22"/>
          <w:szCs w:val="22"/>
        </w:rPr>
        <w:br/>
        <w:t>Чёрный хохлатый петух скрещен с такой же курицей. От них получены 20 цыплят: 10 чёрных хохлатых, 5 бурых хохлатых, 3 чёрных без хохла и 2 бурых без хохла. Определите генотипы родителей и потомков. Объясните появление четырёх фенотипических групп с точки зрения цитологических основ скрещивания. Доминантные признаки – чёрное оперение (А) и хохлатость (В).</w:t>
      </w:r>
    </w:p>
    <w:p w:rsidR="009E6E97" w:rsidRDefault="009E6E97" w:rsidP="00275578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Style w:val="Strong"/>
          <w:rFonts w:ascii="Georgia" w:hAnsi="Georgia"/>
          <w:color w:val="333333"/>
          <w:sz w:val="22"/>
          <w:szCs w:val="22"/>
          <w:bdr w:val="none" w:sz="0" w:space="0" w:color="auto" w:frame="1"/>
        </w:rPr>
        <w:t>Вопрос 3</w:t>
      </w:r>
      <w:r>
        <w:rPr>
          <w:rFonts w:ascii="Georgia" w:hAnsi="Georgia"/>
          <w:color w:val="333333"/>
          <w:sz w:val="22"/>
          <w:szCs w:val="22"/>
        </w:rPr>
        <w:br/>
        <w:t>Какие основные процессы происходят в темновую фазу фотосинтеза?</w:t>
      </w:r>
    </w:p>
    <w:p w:rsidR="009E6E97" w:rsidRDefault="009E6E97" w:rsidP="00275578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Style w:val="Strong"/>
          <w:rFonts w:ascii="Georgia" w:hAnsi="Georgia"/>
          <w:color w:val="333333"/>
          <w:sz w:val="22"/>
          <w:szCs w:val="22"/>
          <w:bdr w:val="none" w:sz="0" w:space="0" w:color="auto" w:frame="1"/>
        </w:rPr>
        <w:t>Вопрос 4</w:t>
      </w:r>
      <w:r>
        <w:rPr>
          <w:rFonts w:ascii="Georgia" w:hAnsi="Georgia"/>
          <w:color w:val="333333"/>
          <w:sz w:val="22"/>
          <w:szCs w:val="22"/>
        </w:rPr>
        <w:br/>
        <w:t>Докажите, что корневище растений — видоизмененный побег</w:t>
      </w:r>
    </w:p>
    <w:p w:rsidR="009E6E97" w:rsidRDefault="009E6E97" w:rsidP="00275578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Style w:val="Strong"/>
          <w:rFonts w:ascii="Georgia" w:hAnsi="Georgia"/>
          <w:color w:val="333333"/>
          <w:sz w:val="22"/>
          <w:szCs w:val="22"/>
          <w:bdr w:val="none" w:sz="0" w:space="0" w:color="auto" w:frame="1"/>
        </w:rPr>
        <w:t>Вопрос 5</w:t>
      </w:r>
      <w:r>
        <w:rPr>
          <w:rFonts w:ascii="Georgia" w:hAnsi="Georgia"/>
          <w:color w:val="333333"/>
          <w:sz w:val="22"/>
          <w:szCs w:val="22"/>
        </w:rPr>
        <w:br/>
        <w:t>Какие особенности псилофитов позволили им первыми освоить сушу?</w:t>
      </w:r>
    </w:p>
    <w:p w:rsidR="009E6E97" w:rsidRDefault="009E6E97"/>
    <w:p w:rsidR="009E6E97" w:rsidRDefault="009E6E97"/>
    <w:p w:rsidR="009E6E97" w:rsidRDefault="009E6E97" w:rsidP="00275578">
      <w:r>
        <w:br w:type="page"/>
      </w:r>
    </w:p>
    <w:p w:rsidR="009E6E97" w:rsidRDefault="009E6E97">
      <w:r>
        <w:t>11 класс.</w:t>
      </w:r>
    </w:p>
    <w:p w:rsidR="009E6E97" w:rsidRDefault="009E6E97" w:rsidP="00275578">
      <w:pPr>
        <w:pStyle w:val="Heading3"/>
        <w:shd w:val="clear" w:color="auto" w:fill="FFFFFF"/>
        <w:spacing w:before="0" w:after="277" w:line="360" w:lineRule="atLeast"/>
        <w:textAlignment w:val="baseline"/>
        <w:rPr>
          <w:rFonts w:ascii="Georgia" w:hAnsi="Georgia"/>
          <w:b w:val="0"/>
          <w:bCs w:val="0"/>
          <w:color w:val="000000"/>
          <w:sz w:val="27"/>
          <w:szCs w:val="27"/>
        </w:rPr>
      </w:pPr>
      <w:r>
        <w:rPr>
          <w:rFonts w:ascii="Georgia" w:hAnsi="Georgia"/>
          <w:b w:val="0"/>
          <w:bCs w:val="0"/>
          <w:color w:val="000000"/>
        </w:rPr>
        <w:t>Ответы на тесты</w:t>
      </w:r>
    </w:p>
    <w:tbl>
      <w:tblPr>
        <w:tblW w:w="8848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0A0"/>
      </w:tblPr>
      <w:tblGrid>
        <w:gridCol w:w="1523"/>
        <w:gridCol w:w="1442"/>
        <w:gridCol w:w="1473"/>
        <w:gridCol w:w="1471"/>
        <w:gridCol w:w="1474"/>
        <w:gridCol w:w="1465"/>
      </w:tblGrid>
      <w:tr w:rsidR="009E6E97" w:rsidRPr="00767843" w:rsidTr="004835B2">
        <w:tc>
          <w:tcPr>
            <w:tcW w:w="1523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83" w:type="dxa"/>
              <w:left w:w="332" w:type="dxa"/>
              <w:bottom w:w="83" w:type="dxa"/>
              <w:right w:w="332" w:type="dxa"/>
            </w:tcMar>
            <w:vAlign w:val="bottom"/>
          </w:tcPr>
          <w:p w:rsidR="009E6E97" w:rsidRPr="00767843" w:rsidRDefault="009E6E97" w:rsidP="004835B2">
            <w:pPr>
              <w:spacing w:line="332" w:lineRule="atLeast"/>
              <w:rPr>
                <w:rFonts w:ascii="Georgia" w:hAnsi="Georgia"/>
                <w:color w:val="333333"/>
                <w:sz w:val="15"/>
                <w:szCs w:val="15"/>
              </w:rPr>
            </w:pPr>
            <w:r w:rsidRPr="00767843">
              <w:rPr>
                <w:rFonts w:ascii="Georgia" w:hAnsi="Georgia"/>
                <w:color w:val="333333"/>
                <w:sz w:val="15"/>
                <w:szCs w:val="15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83" w:type="dxa"/>
              <w:left w:w="332" w:type="dxa"/>
              <w:bottom w:w="83" w:type="dxa"/>
              <w:right w:w="332" w:type="dxa"/>
            </w:tcMar>
            <w:vAlign w:val="bottom"/>
          </w:tcPr>
          <w:p w:rsidR="009E6E97" w:rsidRPr="00767843" w:rsidRDefault="009E6E97" w:rsidP="004835B2">
            <w:pPr>
              <w:spacing w:line="332" w:lineRule="atLeast"/>
              <w:rPr>
                <w:rFonts w:ascii="Georgia" w:hAnsi="Georgia"/>
                <w:color w:val="333333"/>
                <w:sz w:val="15"/>
                <w:szCs w:val="15"/>
              </w:rPr>
            </w:pPr>
            <w:r w:rsidRPr="00767843">
              <w:rPr>
                <w:rFonts w:ascii="Georgia" w:hAnsi="Georgia"/>
                <w:color w:val="333333"/>
                <w:sz w:val="15"/>
                <w:szCs w:val="15"/>
              </w:rPr>
              <w:t>№ 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83" w:type="dxa"/>
              <w:left w:w="332" w:type="dxa"/>
              <w:bottom w:w="83" w:type="dxa"/>
              <w:right w:w="332" w:type="dxa"/>
            </w:tcMar>
            <w:vAlign w:val="bottom"/>
          </w:tcPr>
          <w:p w:rsidR="009E6E97" w:rsidRPr="00767843" w:rsidRDefault="009E6E97" w:rsidP="004835B2">
            <w:pPr>
              <w:spacing w:line="332" w:lineRule="atLeast"/>
              <w:rPr>
                <w:rFonts w:ascii="Georgia" w:hAnsi="Georgia"/>
                <w:color w:val="333333"/>
                <w:sz w:val="15"/>
                <w:szCs w:val="15"/>
              </w:rPr>
            </w:pPr>
            <w:r w:rsidRPr="00767843">
              <w:rPr>
                <w:rFonts w:ascii="Georgia" w:hAnsi="Georgia"/>
                <w:color w:val="333333"/>
                <w:sz w:val="15"/>
                <w:szCs w:val="15"/>
              </w:rPr>
              <w:t>№ 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83" w:type="dxa"/>
              <w:left w:w="332" w:type="dxa"/>
              <w:bottom w:w="83" w:type="dxa"/>
              <w:right w:w="332" w:type="dxa"/>
            </w:tcMar>
            <w:vAlign w:val="bottom"/>
          </w:tcPr>
          <w:p w:rsidR="009E6E97" w:rsidRPr="00767843" w:rsidRDefault="009E6E97" w:rsidP="004835B2">
            <w:pPr>
              <w:spacing w:line="332" w:lineRule="atLeast"/>
              <w:rPr>
                <w:rFonts w:ascii="Georgia" w:hAnsi="Georgia"/>
                <w:color w:val="333333"/>
                <w:sz w:val="15"/>
                <w:szCs w:val="15"/>
              </w:rPr>
            </w:pPr>
            <w:r w:rsidRPr="00767843">
              <w:rPr>
                <w:rFonts w:ascii="Georgia" w:hAnsi="Georgia"/>
                <w:color w:val="333333"/>
                <w:sz w:val="15"/>
                <w:szCs w:val="15"/>
              </w:rPr>
              <w:t>№ 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83" w:type="dxa"/>
              <w:left w:w="332" w:type="dxa"/>
              <w:bottom w:w="83" w:type="dxa"/>
              <w:right w:w="332" w:type="dxa"/>
            </w:tcMar>
            <w:vAlign w:val="bottom"/>
          </w:tcPr>
          <w:p w:rsidR="009E6E97" w:rsidRPr="00767843" w:rsidRDefault="009E6E97" w:rsidP="004835B2">
            <w:pPr>
              <w:spacing w:line="332" w:lineRule="atLeast"/>
              <w:rPr>
                <w:rFonts w:ascii="Georgia" w:hAnsi="Georgia"/>
                <w:color w:val="333333"/>
                <w:sz w:val="15"/>
                <w:szCs w:val="15"/>
              </w:rPr>
            </w:pPr>
            <w:r w:rsidRPr="00767843">
              <w:rPr>
                <w:rFonts w:ascii="Georgia" w:hAnsi="Georgia"/>
                <w:color w:val="333333"/>
                <w:sz w:val="15"/>
                <w:szCs w:val="15"/>
              </w:rPr>
              <w:t>№ 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83" w:type="dxa"/>
              <w:left w:w="332" w:type="dxa"/>
              <w:bottom w:w="83" w:type="dxa"/>
              <w:right w:w="332" w:type="dxa"/>
            </w:tcMar>
            <w:vAlign w:val="bottom"/>
          </w:tcPr>
          <w:p w:rsidR="009E6E97" w:rsidRPr="00767843" w:rsidRDefault="009E6E97" w:rsidP="004835B2">
            <w:pPr>
              <w:spacing w:line="332" w:lineRule="atLeast"/>
              <w:rPr>
                <w:rFonts w:ascii="Georgia" w:hAnsi="Georgia"/>
                <w:color w:val="333333"/>
                <w:sz w:val="15"/>
                <w:szCs w:val="15"/>
              </w:rPr>
            </w:pPr>
            <w:r w:rsidRPr="00767843">
              <w:rPr>
                <w:rFonts w:ascii="Georgia" w:hAnsi="Georgia"/>
                <w:color w:val="333333"/>
                <w:sz w:val="15"/>
                <w:szCs w:val="15"/>
              </w:rPr>
              <w:t>№ 5</w:t>
            </w:r>
          </w:p>
        </w:tc>
      </w:tr>
      <w:tr w:rsidR="009E6E97" w:rsidRPr="00767843" w:rsidTr="004835B2">
        <w:tc>
          <w:tcPr>
            <w:tcW w:w="1523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83" w:type="dxa"/>
              <w:left w:w="332" w:type="dxa"/>
              <w:bottom w:w="83" w:type="dxa"/>
              <w:right w:w="332" w:type="dxa"/>
            </w:tcMar>
            <w:vAlign w:val="bottom"/>
          </w:tcPr>
          <w:p w:rsidR="009E6E97" w:rsidRPr="00767843" w:rsidRDefault="009E6E97" w:rsidP="004835B2">
            <w:pPr>
              <w:spacing w:line="332" w:lineRule="atLeast"/>
              <w:rPr>
                <w:rFonts w:ascii="Georgia" w:hAnsi="Georgia"/>
                <w:color w:val="333333"/>
                <w:sz w:val="15"/>
                <w:szCs w:val="15"/>
              </w:rPr>
            </w:pPr>
            <w:r w:rsidRPr="00767843">
              <w:rPr>
                <w:rFonts w:ascii="Georgia" w:hAnsi="Georgia"/>
                <w:color w:val="333333"/>
                <w:sz w:val="15"/>
                <w:szCs w:val="15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83" w:type="dxa"/>
              <w:left w:w="332" w:type="dxa"/>
              <w:bottom w:w="83" w:type="dxa"/>
              <w:right w:w="332" w:type="dxa"/>
            </w:tcMar>
            <w:vAlign w:val="bottom"/>
          </w:tcPr>
          <w:p w:rsidR="009E6E97" w:rsidRPr="00767843" w:rsidRDefault="009E6E97" w:rsidP="004835B2">
            <w:pPr>
              <w:spacing w:line="332" w:lineRule="atLeast"/>
              <w:rPr>
                <w:rFonts w:ascii="Georgia" w:hAnsi="Georgia"/>
                <w:color w:val="333333"/>
                <w:sz w:val="15"/>
                <w:szCs w:val="15"/>
              </w:rPr>
            </w:pPr>
            <w:r w:rsidRPr="00767843">
              <w:rPr>
                <w:rFonts w:ascii="Georgia" w:hAnsi="Georgia"/>
                <w:color w:val="333333"/>
                <w:sz w:val="15"/>
                <w:szCs w:val="15"/>
              </w:rPr>
              <w:t>Г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83" w:type="dxa"/>
              <w:left w:w="332" w:type="dxa"/>
              <w:bottom w:w="83" w:type="dxa"/>
              <w:right w:w="332" w:type="dxa"/>
            </w:tcMar>
            <w:vAlign w:val="bottom"/>
          </w:tcPr>
          <w:p w:rsidR="009E6E97" w:rsidRPr="00767843" w:rsidRDefault="009E6E97" w:rsidP="004835B2">
            <w:pPr>
              <w:spacing w:line="332" w:lineRule="atLeast"/>
              <w:rPr>
                <w:rFonts w:ascii="Georgia" w:hAnsi="Georgia"/>
                <w:color w:val="333333"/>
                <w:sz w:val="15"/>
                <w:szCs w:val="15"/>
              </w:rPr>
            </w:pPr>
            <w:r w:rsidRPr="00767843">
              <w:rPr>
                <w:rFonts w:ascii="Georgia" w:hAnsi="Georgia"/>
                <w:color w:val="333333"/>
                <w:sz w:val="15"/>
                <w:szCs w:val="15"/>
              </w:rPr>
              <w:t>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83" w:type="dxa"/>
              <w:left w:w="332" w:type="dxa"/>
              <w:bottom w:w="83" w:type="dxa"/>
              <w:right w:w="332" w:type="dxa"/>
            </w:tcMar>
            <w:vAlign w:val="bottom"/>
          </w:tcPr>
          <w:p w:rsidR="009E6E97" w:rsidRPr="00767843" w:rsidRDefault="009E6E97" w:rsidP="004835B2">
            <w:pPr>
              <w:spacing w:line="332" w:lineRule="atLeast"/>
              <w:rPr>
                <w:rFonts w:ascii="Georgia" w:hAnsi="Georgia"/>
                <w:color w:val="333333"/>
                <w:sz w:val="15"/>
                <w:szCs w:val="15"/>
              </w:rPr>
            </w:pPr>
            <w:r w:rsidRPr="00767843">
              <w:rPr>
                <w:rFonts w:ascii="Georgia" w:hAnsi="Georgia"/>
                <w:color w:val="333333"/>
                <w:sz w:val="15"/>
                <w:szCs w:val="15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83" w:type="dxa"/>
              <w:left w:w="332" w:type="dxa"/>
              <w:bottom w:w="83" w:type="dxa"/>
              <w:right w:w="332" w:type="dxa"/>
            </w:tcMar>
            <w:vAlign w:val="bottom"/>
          </w:tcPr>
          <w:p w:rsidR="009E6E97" w:rsidRPr="00767843" w:rsidRDefault="009E6E97" w:rsidP="004835B2">
            <w:pPr>
              <w:spacing w:line="332" w:lineRule="atLeast"/>
              <w:rPr>
                <w:rFonts w:ascii="Georgia" w:hAnsi="Georgia"/>
                <w:color w:val="333333"/>
                <w:sz w:val="15"/>
                <w:szCs w:val="15"/>
              </w:rPr>
            </w:pPr>
            <w:r w:rsidRPr="00767843">
              <w:rPr>
                <w:rFonts w:ascii="Georgia" w:hAnsi="Georgia"/>
                <w:color w:val="333333"/>
                <w:sz w:val="15"/>
                <w:szCs w:val="15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83" w:type="dxa"/>
              <w:left w:w="332" w:type="dxa"/>
              <w:bottom w:w="83" w:type="dxa"/>
              <w:right w:w="332" w:type="dxa"/>
            </w:tcMar>
            <w:vAlign w:val="bottom"/>
          </w:tcPr>
          <w:p w:rsidR="009E6E97" w:rsidRPr="00767843" w:rsidRDefault="009E6E97" w:rsidP="004835B2">
            <w:pPr>
              <w:spacing w:line="332" w:lineRule="atLeast"/>
              <w:rPr>
                <w:rFonts w:ascii="Georgia" w:hAnsi="Georgia"/>
                <w:color w:val="333333"/>
                <w:sz w:val="15"/>
                <w:szCs w:val="15"/>
              </w:rPr>
            </w:pPr>
            <w:r w:rsidRPr="00767843">
              <w:rPr>
                <w:rFonts w:ascii="Georgia" w:hAnsi="Georgia"/>
                <w:color w:val="333333"/>
                <w:sz w:val="15"/>
                <w:szCs w:val="15"/>
              </w:rPr>
              <w:t>А</w:t>
            </w:r>
          </w:p>
        </w:tc>
      </w:tr>
    </w:tbl>
    <w:p w:rsidR="009E6E97" w:rsidRDefault="009E6E97" w:rsidP="00275578">
      <w:pPr>
        <w:rPr>
          <w:vanish/>
        </w:rPr>
      </w:pPr>
    </w:p>
    <w:tbl>
      <w:tblPr>
        <w:tblW w:w="8848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0A0"/>
      </w:tblPr>
      <w:tblGrid>
        <w:gridCol w:w="1522"/>
        <w:gridCol w:w="1445"/>
        <w:gridCol w:w="1431"/>
        <w:gridCol w:w="1452"/>
        <w:gridCol w:w="1446"/>
        <w:gridCol w:w="1552"/>
      </w:tblGrid>
      <w:tr w:rsidR="009E6E97" w:rsidRPr="00767843" w:rsidTr="004835B2">
        <w:tc>
          <w:tcPr>
            <w:tcW w:w="1523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83" w:type="dxa"/>
              <w:left w:w="332" w:type="dxa"/>
              <w:bottom w:w="83" w:type="dxa"/>
              <w:right w:w="332" w:type="dxa"/>
            </w:tcMar>
            <w:vAlign w:val="bottom"/>
          </w:tcPr>
          <w:p w:rsidR="009E6E97" w:rsidRPr="00767843" w:rsidRDefault="009E6E97" w:rsidP="004835B2">
            <w:pPr>
              <w:spacing w:line="332" w:lineRule="atLeast"/>
              <w:rPr>
                <w:rFonts w:ascii="Georgia" w:hAnsi="Georgia"/>
                <w:color w:val="333333"/>
                <w:sz w:val="15"/>
                <w:szCs w:val="15"/>
              </w:rPr>
            </w:pPr>
            <w:r w:rsidRPr="00767843">
              <w:rPr>
                <w:rFonts w:ascii="Georgia" w:hAnsi="Georgia"/>
                <w:color w:val="333333"/>
                <w:sz w:val="15"/>
                <w:szCs w:val="15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83" w:type="dxa"/>
              <w:left w:w="332" w:type="dxa"/>
              <w:bottom w:w="83" w:type="dxa"/>
              <w:right w:w="332" w:type="dxa"/>
            </w:tcMar>
            <w:vAlign w:val="bottom"/>
          </w:tcPr>
          <w:p w:rsidR="009E6E97" w:rsidRPr="00767843" w:rsidRDefault="009E6E97" w:rsidP="004835B2">
            <w:pPr>
              <w:spacing w:line="332" w:lineRule="atLeast"/>
              <w:rPr>
                <w:rFonts w:ascii="Georgia" w:hAnsi="Georgia"/>
                <w:color w:val="333333"/>
                <w:sz w:val="15"/>
                <w:szCs w:val="15"/>
              </w:rPr>
            </w:pPr>
            <w:r w:rsidRPr="00767843">
              <w:rPr>
                <w:rFonts w:ascii="Georgia" w:hAnsi="Georgia"/>
                <w:color w:val="333333"/>
                <w:sz w:val="15"/>
                <w:szCs w:val="15"/>
              </w:rPr>
              <w:t>№ 6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83" w:type="dxa"/>
              <w:left w:w="332" w:type="dxa"/>
              <w:bottom w:w="83" w:type="dxa"/>
              <w:right w:w="332" w:type="dxa"/>
            </w:tcMar>
            <w:vAlign w:val="bottom"/>
          </w:tcPr>
          <w:p w:rsidR="009E6E97" w:rsidRPr="00767843" w:rsidRDefault="009E6E97" w:rsidP="004835B2">
            <w:pPr>
              <w:spacing w:line="332" w:lineRule="atLeast"/>
              <w:rPr>
                <w:rFonts w:ascii="Georgia" w:hAnsi="Georgia"/>
                <w:color w:val="333333"/>
                <w:sz w:val="15"/>
                <w:szCs w:val="15"/>
              </w:rPr>
            </w:pPr>
            <w:r w:rsidRPr="00767843">
              <w:rPr>
                <w:rFonts w:ascii="Georgia" w:hAnsi="Georgia"/>
                <w:color w:val="333333"/>
                <w:sz w:val="15"/>
                <w:szCs w:val="15"/>
              </w:rPr>
              <w:t>№ 7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83" w:type="dxa"/>
              <w:left w:w="332" w:type="dxa"/>
              <w:bottom w:w="83" w:type="dxa"/>
              <w:right w:w="332" w:type="dxa"/>
            </w:tcMar>
            <w:vAlign w:val="bottom"/>
          </w:tcPr>
          <w:p w:rsidR="009E6E97" w:rsidRPr="00767843" w:rsidRDefault="009E6E97" w:rsidP="004835B2">
            <w:pPr>
              <w:spacing w:line="332" w:lineRule="atLeast"/>
              <w:rPr>
                <w:rFonts w:ascii="Georgia" w:hAnsi="Georgia"/>
                <w:color w:val="333333"/>
                <w:sz w:val="15"/>
                <w:szCs w:val="15"/>
              </w:rPr>
            </w:pPr>
            <w:r w:rsidRPr="00767843">
              <w:rPr>
                <w:rFonts w:ascii="Georgia" w:hAnsi="Georgia"/>
                <w:color w:val="333333"/>
                <w:sz w:val="15"/>
                <w:szCs w:val="15"/>
              </w:rPr>
              <w:t>№ 8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83" w:type="dxa"/>
              <w:left w:w="332" w:type="dxa"/>
              <w:bottom w:w="83" w:type="dxa"/>
              <w:right w:w="332" w:type="dxa"/>
            </w:tcMar>
            <w:vAlign w:val="bottom"/>
          </w:tcPr>
          <w:p w:rsidR="009E6E97" w:rsidRPr="00767843" w:rsidRDefault="009E6E97" w:rsidP="004835B2">
            <w:pPr>
              <w:spacing w:line="332" w:lineRule="atLeast"/>
              <w:rPr>
                <w:rFonts w:ascii="Georgia" w:hAnsi="Georgia"/>
                <w:color w:val="333333"/>
                <w:sz w:val="15"/>
                <w:szCs w:val="15"/>
              </w:rPr>
            </w:pPr>
            <w:r w:rsidRPr="00767843">
              <w:rPr>
                <w:rFonts w:ascii="Georgia" w:hAnsi="Georgia"/>
                <w:color w:val="333333"/>
                <w:sz w:val="15"/>
                <w:szCs w:val="15"/>
              </w:rPr>
              <w:t>№ 9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83" w:type="dxa"/>
              <w:left w:w="332" w:type="dxa"/>
              <w:bottom w:w="83" w:type="dxa"/>
              <w:right w:w="332" w:type="dxa"/>
            </w:tcMar>
            <w:vAlign w:val="bottom"/>
          </w:tcPr>
          <w:p w:rsidR="009E6E97" w:rsidRPr="00767843" w:rsidRDefault="009E6E97" w:rsidP="004835B2">
            <w:pPr>
              <w:spacing w:line="332" w:lineRule="atLeast"/>
              <w:rPr>
                <w:rFonts w:ascii="Georgia" w:hAnsi="Georgia"/>
                <w:color w:val="333333"/>
                <w:sz w:val="15"/>
                <w:szCs w:val="15"/>
              </w:rPr>
            </w:pPr>
            <w:r w:rsidRPr="00767843">
              <w:rPr>
                <w:rFonts w:ascii="Georgia" w:hAnsi="Georgia"/>
                <w:color w:val="333333"/>
                <w:sz w:val="15"/>
                <w:szCs w:val="15"/>
              </w:rPr>
              <w:t>№ 10</w:t>
            </w:r>
          </w:p>
        </w:tc>
      </w:tr>
      <w:tr w:rsidR="009E6E97" w:rsidRPr="00767843" w:rsidTr="004835B2">
        <w:tc>
          <w:tcPr>
            <w:tcW w:w="1523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83" w:type="dxa"/>
              <w:left w:w="332" w:type="dxa"/>
              <w:bottom w:w="83" w:type="dxa"/>
              <w:right w:w="332" w:type="dxa"/>
            </w:tcMar>
            <w:vAlign w:val="bottom"/>
          </w:tcPr>
          <w:p w:rsidR="009E6E97" w:rsidRPr="00767843" w:rsidRDefault="009E6E97" w:rsidP="004835B2">
            <w:pPr>
              <w:spacing w:line="332" w:lineRule="atLeast"/>
              <w:rPr>
                <w:rFonts w:ascii="Georgia" w:hAnsi="Georgia"/>
                <w:color w:val="333333"/>
                <w:sz w:val="15"/>
                <w:szCs w:val="15"/>
              </w:rPr>
            </w:pPr>
            <w:r w:rsidRPr="00767843">
              <w:rPr>
                <w:rFonts w:ascii="Georgia" w:hAnsi="Georgia"/>
                <w:color w:val="333333"/>
                <w:sz w:val="15"/>
                <w:szCs w:val="15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83" w:type="dxa"/>
              <w:left w:w="332" w:type="dxa"/>
              <w:bottom w:w="83" w:type="dxa"/>
              <w:right w:w="332" w:type="dxa"/>
            </w:tcMar>
            <w:vAlign w:val="bottom"/>
          </w:tcPr>
          <w:p w:rsidR="009E6E97" w:rsidRPr="00767843" w:rsidRDefault="009E6E97" w:rsidP="004835B2">
            <w:pPr>
              <w:spacing w:line="332" w:lineRule="atLeast"/>
              <w:rPr>
                <w:rFonts w:ascii="Georgia" w:hAnsi="Georgia"/>
                <w:color w:val="333333"/>
                <w:sz w:val="15"/>
                <w:szCs w:val="15"/>
              </w:rPr>
            </w:pPr>
            <w:r w:rsidRPr="00767843">
              <w:rPr>
                <w:rFonts w:ascii="Georgia" w:hAnsi="Georgia"/>
                <w:color w:val="333333"/>
                <w:sz w:val="15"/>
                <w:szCs w:val="15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83" w:type="dxa"/>
              <w:left w:w="332" w:type="dxa"/>
              <w:bottom w:w="83" w:type="dxa"/>
              <w:right w:w="332" w:type="dxa"/>
            </w:tcMar>
            <w:vAlign w:val="bottom"/>
          </w:tcPr>
          <w:p w:rsidR="009E6E97" w:rsidRPr="00767843" w:rsidRDefault="009E6E97" w:rsidP="004835B2">
            <w:pPr>
              <w:spacing w:line="332" w:lineRule="atLeast"/>
              <w:rPr>
                <w:rFonts w:ascii="Georgia" w:hAnsi="Georgia"/>
                <w:color w:val="333333"/>
                <w:sz w:val="15"/>
                <w:szCs w:val="15"/>
              </w:rPr>
            </w:pPr>
            <w:r w:rsidRPr="00767843">
              <w:rPr>
                <w:rFonts w:ascii="Georgia" w:hAnsi="Georgia"/>
                <w:color w:val="333333"/>
                <w:sz w:val="15"/>
                <w:szCs w:val="15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83" w:type="dxa"/>
              <w:left w:w="332" w:type="dxa"/>
              <w:bottom w:w="83" w:type="dxa"/>
              <w:right w:w="332" w:type="dxa"/>
            </w:tcMar>
            <w:vAlign w:val="bottom"/>
          </w:tcPr>
          <w:p w:rsidR="009E6E97" w:rsidRPr="00767843" w:rsidRDefault="009E6E97" w:rsidP="004835B2">
            <w:pPr>
              <w:spacing w:line="332" w:lineRule="atLeast"/>
              <w:rPr>
                <w:rFonts w:ascii="Georgia" w:hAnsi="Georgia"/>
                <w:color w:val="333333"/>
                <w:sz w:val="15"/>
                <w:szCs w:val="15"/>
              </w:rPr>
            </w:pPr>
            <w:r w:rsidRPr="00767843">
              <w:rPr>
                <w:rFonts w:ascii="Georgia" w:hAnsi="Georgia"/>
                <w:color w:val="333333"/>
                <w:sz w:val="15"/>
                <w:szCs w:val="15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83" w:type="dxa"/>
              <w:left w:w="332" w:type="dxa"/>
              <w:bottom w:w="83" w:type="dxa"/>
              <w:right w:w="332" w:type="dxa"/>
            </w:tcMar>
            <w:vAlign w:val="bottom"/>
          </w:tcPr>
          <w:p w:rsidR="009E6E97" w:rsidRPr="00767843" w:rsidRDefault="009E6E97" w:rsidP="004835B2">
            <w:pPr>
              <w:spacing w:line="332" w:lineRule="atLeast"/>
              <w:rPr>
                <w:rFonts w:ascii="Georgia" w:hAnsi="Georgia"/>
                <w:color w:val="333333"/>
                <w:sz w:val="15"/>
                <w:szCs w:val="15"/>
              </w:rPr>
            </w:pPr>
            <w:r w:rsidRPr="00767843">
              <w:rPr>
                <w:rFonts w:ascii="Georgia" w:hAnsi="Georgia"/>
                <w:color w:val="333333"/>
                <w:sz w:val="15"/>
                <w:szCs w:val="15"/>
              </w:rPr>
              <w:t>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83" w:type="dxa"/>
              <w:left w:w="332" w:type="dxa"/>
              <w:bottom w:w="83" w:type="dxa"/>
              <w:right w:w="332" w:type="dxa"/>
            </w:tcMar>
            <w:vAlign w:val="bottom"/>
          </w:tcPr>
          <w:p w:rsidR="009E6E97" w:rsidRPr="00767843" w:rsidRDefault="009E6E97" w:rsidP="004835B2">
            <w:pPr>
              <w:spacing w:line="332" w:lineRule="atLeast"/>
              <w:rPr>
                <w:rFonts w:ascii="Georgia" w:hAnsi="Georgia"/>
                <w:color w:val="333333"/>
                <w:sz w:val="15"/>
                <w:szCs w:val="15"/>
              </w:rPr>
            </w:pPr>
            <w:r w:rsidRPr="00767843">
              <w:rPr>
                <w:rFonts w:ascii="Georgia" w:hAnsi="Georgia"/>
                <w:color w:val="333333"/>
                <w:sz w:val="15"/>
                <w:szCs w:val="15"/>
              </w:rPr>
              <w:t>Г</w:t>
            </w:r>
          </w:p>
        </w:tc>
      </w:tr>
    </w:tbl>
    <w:p w:rsidR="009E6E97" w:rsidRDefault="009E6E97" w:rsidP="00275578">
      <w:pPr>
        <w:pStyle w:val="Heading3"/>
        <w:shd w:val="clear" w:color="auto" w:fill="FFFFFF"/>
        <w:spacing w:before="0" w:after="277" w:line="360" w:lineRule="atLeast"/>
        <w:textAlignment w:val="baseline"/>
        <w:rPr>
          <w:rFonts w:ascii="Georgia" w:hAnsi="Georgia"/>
          <w:b w:val="0"/>
          <w:bCs w:val="0"/>
          <w:color w:val="000000"/>
        </w:rPr>
      </w:pPr>
      <w:r>
        <w:rPr>
          <w:rFonts w:ascii="Georgia" w:hAnsi="Georgia"/>
          <w:b w:val="0"/>
          <w:bCs w:val="0"/>
          <w:color w:val="000000"/>
        </w:rPr>
        <w:t>Ответы на открытые вопросы</w:t>
      </w:r>
    </w:p>
    <w:p w:rsidR="009E6E97" w:rsidRDefault="009E6E97" w:rsidP="00275578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99"/>
          <w:sz w:val="22"/>
          <w:szCs w:val="22"/>
          <w:bdr w:val="none" w:sz="0" w:space="0" w:color="auto" w:frame="1"/>
        </w:rPr>
        <w:t>Ответ на вопрос 1:</w:t>
      </w:r>
      <w:r>
        <w:rPr>
          <w:rFonts w:ascii="Georgia" w:hAnsi="Georgia"/>
          <w:color w:val="333333"/>
          <w:sz w:val="22"/>
          <w:szCs w:val="22"/>
        </w:rPr>
        <w:br/>
        <w:t>В результате появление четырёхкамерного сердца у птиц и млекопитающих артериальная и венозная кровь в сердце не смешивалась, и все органы, кроме лёгких, получали чистую артериальную кровь. Больший приток кислорода, более активно идут окислительные процессы, больше высвобождается энергии и, как следствие, постоянная температура тела.</w:t>
      </w:r>
    </w:p>
    <w:p w:rsidR="009E6E97" w:rsidRDefault="009E6E97" w:rsidP="00275578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99"/>
          <w:sz w:val="22"/>
          <w:szCs w:val="22"/>
          <w:bdr w:val="none" w:sz="0" w:space="0" w:color="auto" w:frame="1"/>
        </w:rPr>
        <w:t>Ответ на вопрос 2:</w:t>
      </w:r>
      <w:r>
        <w:rPr>
          <w:rFonts w:ascii="Georgia" w:hAnsi="Georgia"/>
          <w:color w:val="333333"/>
          <w:sz w:val="22"/>
          <w:szCs w:val="22"/>
        </w:rPr>
        <w:br/>
        <w:t xml:space="preserve">Поскольку получено 4 фенотипических формы организмов, следовательно, родители были гетерозиготны. Их генотипы: </w:t>
      </w:r>
      <w:r>
        <w:rPr>
          <w:color w:val="333333"/>
          <w:sz w:val="22"/>
          <w:szCs w:val="22"/>
        </w:rPr>
        <w:t>♀</w:t>
      </w:r>
      <w:r>
        <w:rPr>
          <w:rFonts w:ascii="Georgia" w:hAnsi="Georgia" w:cs="Georgia"/>
          <w:color w:val="333333"/>
          <w:sz w:val="22"/>
          <w:szCs w:val="22"/>
        </w:rPr>
        <w:t xml:space="preserve">АаВв и </w:t>
      </w:r>
      <w:r>
        <w:rPr>
          <w:color w:val="333333"/>
          <w:sz w:val="22"/>
          <w:szCs w:val="22"/>
        </w:rPr>
        <w:t>♂</w:t>
      </w:r>
      <w:r>
        <w:rPr>
          <w:rFonts w:ascii="Georgia" w:hAnsi="Georgia" w:cs="Georgia"/>
          <w:color w:val="333333"/>
          <w:sz w:val="22"/>
          <w:szCs w:val="22"/>
        </w:rPr>
        <w:t>АаВв. Генотипы потомков: чёрные хохлат</w:t>
      </w:r>
      <w:r>
        <w:rPr>
          <w:rFonts w:ascii="Georgia" w:hAnsi="Georgia"/>
          <w:color w:val="333333"/>
          <w:sz w:val="22"/>
          <w:szCs w:val="22"/>
        </w:rPr>
        <w:t>ые А-В-; бурые хохлатые ааВ-; чёрные без хохла А-вв; бурые без хохла аавв.</w:t>
      </w:r>
    </w:p>
    <w:p w:rsidR="009E6E97" w:rsidRDefault="009E6E97" w:rsidP="00275578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99"/>
          <w:sz w:val="22"/>
          <w:szCs w:val="22"/>
          <w:bdr w:val="none" w:sz="0" w:space="0" w:color="auto" w:frame="1"/>
        </w:rPr>
        <w:t>Ответ на вопрос 3:</w:t>
      </w:r>
      <w:r>
        <w:rPr>
          <w:rFonts w:ascii="Georgia" w:hAnsi="Georgia"/>
          <w:color w:val="333333"/>
          <w:sz w:val="22"/>
          <w:szCs w:val="22"/>
        </w:rPr>
        <w:br/>
        <w:t>поступление из атмосферы углекислого газа и его восстановление водородом за счет НАДФ • 2Н; Использование в реакциях энергии молекул АТФ, синтезированных в световой фазе ; Синтез глюкозы и крахмала.</w:t>
      </w:r>
    </w:p>
    <w:p w:rsidR="009E6E97" w:rsidRDefault="009E6E97" w:rsidP="00275578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99"/>
          <w:sz w:val="22"/>
          <w:szCs w:val="22"/>
          <w:bdr w:val="none" w:sz="0" w:space="0" w:color="auto" w:frame="1"/>
        </w:rPr>
        <w:t>Ответ на вопрос 4:</w:t>
      </w:r>
      <w:r>
        <w:rPr>
          <w:rFonts w:ascii="Georgia" w:hAnsi="Georgia"/>
          <w:color w:val="333333"/>
          <w:sz w:val="22"/>
          <w:szCs w:val="22"/>
        </w:rPr>
        <w:br/>
        <w:t>Корневище имеет узлы, в которых находятся рудиментарные листья и почки; на верхушке корневища находится верхушечная почка, определяющая рост побега; от корневища отходят придаточные корни .</w:t>
      </w:r>
    </w:p>
    <w:p w:rsidR="009E6E97" w:rsidRDefault="009E6E97" w:rsidP="00275578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99"/>
          <w:sz w:val="22"/>
          <w:szCs w:val="22"/>
          <w:bdr w:val="none" w:sz="0" w:space="0" w:color="auto" w:frame="1"/>
        </w:rPr>
        <w:t>Ответ на вопрос 5:</w:t>
      </w:r>
      <w:r>
        <w:rPr>
          <w:rFonts w:ascii="Georgia" w:hAnsi="Georgia"/>
          <w:color w:val="333333"/>
          <w:sz w:val="22"/>
          <w:szCs w:val="22"/>
        </w:rPr>
        <w:br/>
        <w:t>появление покровной ткани — эпидермиса с устьицами, способствующей защите от испарения; — появление слабо развитых проводящей и механической тканей, обеспечивающей транспорт веществ и опору; — образование ризоидов, с помощью которых они закреплялись в почве.</w:t>
      </w:r>
    </w:p>
    <w:p w:rsidR="009E6E97" w:rsidRDefault="009E6E97" w:rsidP="00275578"/>
    <w:p w:rsidR="009E6E97" w:rsidRDefault="009E6E97">
      <w:r>
        <w:t>Критерии.</w:t>
      </w:r>
    </w:p>
    <w:p w:rsidR="009E6E97" w:rsidRDefault="009E6E97">
      <w:r>
        <w:t>За каждый тестовый вопрос -1 балл – 10баллов.</w:t>
      </w:r>
    </w:p>
    <w:p w:rsidR="009E6E97" w:rsidRDefault="009E6E97">
      <w:r>
        <w:t>За открытые вопросы – 3 балла- 15 баллов. Итого -25 баллов.</w:t>
      </w:r>
    </w:p>
    <w:sectPr w:rsidR="009E6E97" w:rsidSect="00F9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578"/>
    <w:rsid w:val="000C62FC"/>
    <w:rsid w:val="000F3656"/>
    <w:rsid w:val="00275578"/>
    <w:rsid w:val="004835B2"/>
    <w:rsid w:val="00767843"/>
    <w:rsid w:val="009E57FD"/>
    <w:rsid w:val="009E6E97"/>
    <w:rsid w:val="00E764AE"/>
    <w:rsid w:val="00F9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3F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2755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55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5578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75578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rsid w:val="00275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7557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579</Words>
  <Characters>3306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МСОШ3</dc:creator>
  <cp:keywords/>
  <dc:description/>
  <cp:lastModifiedBy>DNS</cp:lastModifiedBy>
  <cp:revision>3</cp:revision>
  <dcterms:created xsi:type="dcterms:W3CDTF">2017-09-14T17:53:00Z</dcterms:created>
  <dcterms:modified xsi:type="dcterms:W3CDTF">2017-09-25T08:53:00Z</dcterms:modified>
</cp:coreProperties>
</file>