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E3" w:rsidRPr="00F941E3" w:rsidRDefault="00F941E3" w:rsidP="00F941E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</w:pPr>
      <w:r w:rsidRPr="00F941E3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О наделении органов местного самоуправления отдельными государственными полномочиями Рязанской области по организации и осуществлению деятельности по опеке и попечительству (с изменениями на 26 декабря 2018 года)</w:t>
      </w:r>
    </w:p>
    <w:p w:rsidR="00F941E3" w:rsidRPr="00F941E3" w:rsidRDefault="00F941E3" w:rsidP="00F941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F941E3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ЗАКОН </w:t>
      </w:r>
      <w:r w:rsidRPr="00F941E3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РЯЗАНСКОЙ ОБЛАСТИ</w:t>
      </w:r>
      <w:r w:rsidRPr="00F941E3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от 28 декабря 2007 года N 242-ОЗ</w:t>
      </w:r>
      <w:r w:rsidRPr="00F941E3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</w:r>
      <w:r w:rsidRPr="00F941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F941E3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 наделении органов местного самоуправления отдельными государственными полномочиями Рязанской области по организации и осуществлению деятельности по опеке и попечительству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26 декабря 2018 года)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Рязанской области от 04.12.2008 N 184-ОЗ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07.09.2009 N 108-ОЗ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15.07.2010 N 73-ОЗ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29.12.2010 N 168-ОЗ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24.03.2011 N 18-ОЗ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14.09.2011 N 73-ОЗ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14.11.2011 N 102-ОЗ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09.12.2011 N 115-ОЗ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10.12.2012 N 96-ОЗ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12.04.2013 N 12-ОЗ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12.07.2013 N 36-ОЗ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20.09.2016 N 59-ОЗ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04.07.2017 N 46-ОЗ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05.03.2018 N 10-ОЗ, </w:t>
      </w:r>
      <w:hyperlink r:id="rId19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26.12.2018 N 94-ОЗ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 </w:t>
      </w:r>
      <w:hyperlink r:id="rId20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Законами Рязанской области от 04.12.2007 N 181-ОЗ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(ред. 07.02.2008), </w:t>
      </w:r>
      <w:hyperlink r:id="rId21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04.12.2008 N 174-ОЗ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15.12.2009 N 155-ОЗ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3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21.12.2010 N 156-ОЗ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23.12.2011 N 119-ОЗ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5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21.12.2012 N 99-ОЗ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Рязанской областной Думой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 декабря 2007 года</w:t>
      </w:r>
    </w:p>
    <w:p w:rsidR="00F941E3" w:rsidRPr="00F941E3" w:rsidRDefault="00F941E3" w:rsidP="002878E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Настоящим Законом в соответствии с </w:t>
      </w:r>
      <w:hyperlink r:id="rId26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Федеральными законами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"Об общих принципах организации местного самоуправления в Российской Федерации" и </w:t>
      </w:r>
      <w:hyperlink r:id="rId28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(Основным Законом) Рязанской области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органы местного самоуправления муниципальных районов и городских округов Рязанской области наделяются отдельными государственными полномочиями Рязанской области по организации и осуществлению деятельности по опеке и попечительству (далее - отдельные государственные полномочия).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9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24.03.2011 N 18-ОЗ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F941E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Статья 1. Муниципальные образования, органы местного самоуправления которых наделяются отдельными государственными полномочиями</w:t>
      </w:r>
    </w:p>
    <w:p w:rsidR="00F941E3" w:rsidRPr="00F941E3" w:rsidRDefault="00F941E3" w:rsidP="002878E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Отдельными государственными полномочиями наделяются органы местного самоуправления муниципальных районов и городских округов Рязанской области (далее - органы местного самоуправления):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муниципальное образование -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Ермишинский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муниципальное образование -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Захаровский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муниципальное образование -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Кадомский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муниципальное образование -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Касимовский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муниципальное образование -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Клепиковский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муниципальное образование -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Кораблинский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муниципальное образование - Милославский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муниципальное образование - Михайловский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муниципальное образование - Александро-Невский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0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10.12.2012 N 96-ОЗ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муниципальное образование -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Пителинский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муниципальное образование -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Пронский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муниципальное образование -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Путятинский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муниципальное образование - Рыбновский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муниципальное образование - Ряжский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муниципальное образование - Рязанский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муниципальное образование -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Сапожковский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муниципальное образование -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Сараевский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муниципальное образование - Сасовский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муниципальное образование -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Скопинский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муниципальное образование - Спасский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муниципальное образование -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Старожиловский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муниципальное образование -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Ухоловский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ниципальное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образование - Чучковский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муниципальное образование -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Шацкий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муниципальное образование - Шиловский муниципальный район;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муниципальное образование - городской округ город Рязань;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муниципальное образование - городской округ город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Касимов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муниципальное образование - городской округ город Сасово;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муниципальное образование - городской округ город Скопин.</w:t>
      </w:r>
    </w:p>
    <w:p w:rsidR="00F941E3" w:rsidRPr="00F941E3" w:rsidRDefault="00F941E3" w:rsidP="002878E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 xml:space="preserve">Статья 2. Отдельные государственные полномочия, которыми наделяются органы местного </w:t>
      </w:r>
      <w:proofErr w:type="gramStart"/>
      <w:r w:rsidRPr="00F941E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самоуправления</w:t>
      </w:r>
      <w:r w:rsidRPr="00F941E3">
        <w:rPr>
          <w:rFonts w:ascii="Arial" w:eastAsia="Times New Roman" w:hAnsi="Arial" w:cs="Arial"/>
          <w:color w:val="2D2D2D"/>
          <w:spacing w:val="2"/>
          <w:sz w:val="32"/>
          <w:szCs w:val="32"/>
          <w:lang w:eastAsia="ru-RU"/>
        </w:rPr>
        <w:br/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ред. </w:t>
      </w:r>
      <w:hyperlink r:id="rId31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24.03.2011 N 18-ОЗ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местного самоуправления наделяются следующими отдельными государственными полномочиями: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выявление и учет детей-сирот и детей, оставшихся без попечения родителей, и несовершеннолетних граждан, не имеющих нормальных условий для воспитания в семье, в том числе безнадзорных детей, не имеющих места жительства или места пребывания;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обследование условий жизни несовершеннолетних граждан и их семей, составление акта обследования условий жизни несовершеннолетних граждан и их семей;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обследование условий жизни граждан, выразивших желание стать опекунами (попечителями), и составление акта обследования условий жизни граждан, выразивших желание стать опекунами (попечителями);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обеспечение устройства детей-сирот и детей, оставшихся без попечения родителей, в семью на воспитание (усыновление (удочерение), под опеку или попечительство, в приемную семью либо в патронатную семью), а при отсутствии такой возможности временно, на период до их устройства на воспитание в семью, - в организации для детей-сирот и детей, оставшихся без попечения родителей, всех типов, а также осуществление 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контроля за условиями их содержания, воспитания и образования независимо от формы устройства детей;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4 в ред. </w:t>
      </w:r>
      <w:hyperlink r:id="rId32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обеспечение временного устройства нуждающихся в опеке или попечительстве несовершеннолетних граждан, а также сохранность их имущества;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предоставление сведений о детях-сиротах и детях, оставшихся без попечения родителей, не устроенных на воспитание в семьи, в региональный банк данных о детях, оставшихся без попечения родителей, в порядке и в сроки, установленные законодательством Российской Федерации;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подготовка материалов, необходимых для усыновления (удочерения) детей, находящихся на территории муниципального образования;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представление заключения в суд об обоснованности и соответствии усыновления (удочерения) интересам ребенка, отмене усыновления (удочерения), участие в судебных заседаниях по вопросам установления и отмены усыновления (удочерения);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осуществление подбора, учета и подготовки в порядке, определяемом Правительством Российской Федерации,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формах, принятие решения о назначении опекуна, попечителя, освобождении или отстранении опекуна, попечителя от выполнения возложенных на него обязанностей в случаях, предусмотренных законодательством Российской Федерации;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осуществление функции опекуна, попечителя несовершеннолетних граждан в порядке и в случаях, установленных законодательством Российской Федерации;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подготовка заключения о возможности или о невозможности граждан быть приемными родителями, заключение договора о передаче ребенка (детей) в приемную семью, принятие решения о досрочном расторжении указанного договора в случаях, предусмотренных законодательством Российской Федерации;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11.1) подготовка заключения о возможности или о невозможности граждан быть патронатными воспитателями, заключение договора о передаче ребенка (детей) в патронатную семью, заключение договора о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постинтернатном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патронате, принятие решения о досрочном расторжении указанных договоров в случаях, предусмотренных законодательством Российской Федерации;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11.1 введен </w:t>
      </w:r>
      <w:hyperlink r:id="rId33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Рязанской области от 14.09.2011 N 73-ОЗ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ведение учета усыновленных (удочеренных) детей, детей, в отношении которых установлена опека или попечительство, переданных на воспитание в приемную семью, детей, переданных на патронатное воспитание, а также лиц из числа детей-сирот и детей, оставшихся без попечения родителей, в отношении которых осуществляется патронат;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4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14.09.2011 N 73-ОЗ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осуществление надзора за деятельностью опекунов и попечителей, приемных родителей, патронатных воспитателей, оказание им необходимой помощи в организации воспитания, обучения, медицинского обслуживания, отдыха и занятости детей;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5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14.09.2011 N 73-ОЗ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14) осуществление немедленного отобрания ребенка у родителей или других лиц, на попечении которых он находится, при непосредственной угрозе жизни или здоровью ребенка, установление предварительной опеки и попечительства;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проведение работы по профилактике социального сиротства, жестокого обращения с детьми;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16) организация разработки и реализации программы подготовки граждан, желающих принять детей на воспитание в свои семьи;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17) осуществление защиты прав и охраняемых законом интересов детей-сирот и детей, оставшихся без попечения родителей, детей, нуждающихся в помощи государства, оказание содействия в защите прав и охраняемых законом интересов лицам из числа детей-сирот и детей, оставшихся без попечения родителей;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18) предоставление предварительного разрешения родителям (иным законным представителям), управляющим имуществом несовершеннолетних граждан, на расходование доходов несовершеннолетнего гражданина, в том числе доходов, причитающихся несовершеннолетнему гражданину от управления его имуществом, за исключением доходов, которыми несовершеннолетний гражданин вправе распоряжаться самостоятельно;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19) осуществление контроля за действиями опекунов и попечителей, управляющих имуществом подопечных; предоставление разрешения опекунам совершать, а попечителям -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20) дача разрешения на отказ от наследства в случае, если наследником является несовершеннолетний;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21) заключение с управляющим договора о доверительном управлении недвижимым и ценным движимым имуществом подопечного, которое требует постоянного управления, а также осуществление контроля за действиями такого управляющего;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22) принятие мер по защите жилищных прав подопечных, лиц из числа детей-сирот и детей, оставшихся без попечения родителей, в том числе по обеспечению их жилой площадью в случаях, предусмотренных законодательством Российской Федерации, в том числе при обмене жилых помещений, которые предоставлены по договорам социального найма;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22.1)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22.1 введен </w:t>
      </w:r>
      <w:hyperlink r:id="rId36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Рязанской области от 26.12.2018 N 94-ОЗ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22.2) осуществление контроля за своевременной подачей законными представителями детей-сирот и детей, оставшихся без попечения родителей, заявлений о включении этих детей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список), и в случае неподачи таких заявлений принятие мер по включению этих детей в список;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22.2 введен </w:t>
      </w:r>
      <w:hyperlink r:id="rId37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Рязанской области от 26.12.2018 N 94-ОЗ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23) принятие решения о возможности раздельного проживания попечителя с подопечным, принятие решения или подготовка заключения в суд о возможности объявления несовершеннолетнего полностью дееспособным (эмансипированным);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24) представление заключения в суд по спорам, связанным с воспитанием детей, разрешение спорных вопросов между родителями (иными законными представителями) и родственниками о воспитании детей в досудебном порядке;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25) обращение в суд с исками о лишении родительских прав, ограничении родительских прав, о признании брака недействительным в случаях, предусмотренных </w:t>
      </w:r>
      <w:hyperlink r:id="rId38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об отмене усыновления и другими исками и заявлениями 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 защите прав и охраняемых законом интересов несовершеннолетних граждан; подготовка заключения и участие в судебных заседаниях по данным вопросам в случаях, предусмотренных законодательством Российской Федерации;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26) предоставление согласия на установление отцовства в случаях, предусмотренных законодательством Российской Федерации;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27) предоставление согласия на снятие детей-сирот и детей, оставшихся без попечения родителей, с регистрационного учета по месту жительства или месту пребывания;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28) участие в исполнении судебных решений о передаче или отобрании детей в порядке, установленном </w:t>
      </w:r>
      <w:hyperlink r:id="rId39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29) предоставление разрешения на изменение фамилии и имени несовершеннолетним гражданином;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30) организация работы по информированию российских граждан о возможности принять детей на воспитание в свои семьи;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31) дача согласия на заключение трудовых договоров с учащимися, достигшими возраста четырнадцати лет, для выполнения в свободное от учебы время легкого труда, не причиняющего вреда их здоровью и не нарушающего процесса обучения;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32) дача разрешения на заключение трудовых договоров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 указанных лиц в организациях кинематографии, театрах, театральных и концертных организациях, цирках, а также со спортсменами, не достигшими возраста четырнадцати лет, на основании медицинского осмотра (обследования);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33) назначение и осуществление выплат денежных средств в порядке и размерах, установленных законами Рязанской области: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содержание детей в семьях опекунов (попечителей), приемных семьях, патронатных семьях;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вознаграждение, причитающееся приемным родителям, патронатным воспитателям;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меры социальной поддержки, предоставляемые приемным семьям;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33 в ред. </w:t>
      </w:r>
      <w:hyperlink r:id="rId40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14.09.2011 N 73-ОЗ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34) утратил силу. - </w:t>
      </w:r>
      <w:hyperlink r:id="rId41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Рязанской области от 04.07.2017 N 46-ОЗ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35) утратил силу. - </w:t>
      </w:r>
      <w:hyperlink r:id="rId42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Рязанской области 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36) выявление и ведение учета лиц с психическими расстройствами, нуждающихся в установлении над ними опеки;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37) выявление новорожденных, оказавшихся без попечения родителей;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38) оказание помощи опекунам в организации медицинского наблюдения за подопечными;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39) оказание необходимой помощи гражданам, признанным судом недееспособными вследствие психического расстройства, до установления над ними опеки;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40) обращение в суд с заявлением о признании гражданина недееспособным или ограниченно дееспособным, о признании подопечного дееспособным, если отпали основания, в силу которых гражданин был признан недееспособным или был ограничен в дееспособности, об отмене ограничения дееспособности гражданина, о признании брака недействительным в интересах лица, признанного судом недееспособным; участие в других делах, связанных с защитой прав и охраняемых законом интересов подопечных;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41) осуществление надзора за деятельностью опекунов, попечителей и организаций, в которые помещены совершеннолетние недееспособные или не полностью дееспособные граждане.</w:t>
      </w:r>
    </w:p>
    <w:p w:rsidR="00F941E3" w:rsidRPr="00F941E3" w:rsidRDefault="00F941E3" w:rsidP="00F941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F941E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lastRenderedPageBreak/>
        <w:t>Статья 3. Срок наделения органов местного самоуправления отдельными государственными полномочиями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наделяются отдельными государственными полномочиями на неопределенный срок.</w:t>
      </w:r>
    </w:p>
    <w:p w:rsidR="00F941E3" w:rsidRPr="00F941E3" w:rsidRDefault="00F941E3" w:rsidP="00F941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F941E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Статья 4. Права и обязанности органов местного самоуправления при осуществлении отдельных государственных полномочий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r w:rsidRPr="002878E2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Органы местного самоуправления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осуществлении отдельных государственных полномочий, которыми они наделены настоящим Законом, </w:t>
      </w:r>
      <w:r w:rsidRPr="002878E2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вправе: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получать финансовое обеспечение государственных полномочий за счет субвенций, предоставляемых из областного бюджета;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вносить в органы государственной власти Рязанской области предложения по увеличению размера субвенций, предоставляемых из областного бюджета, в случае возникновения непредвиденных расходов по осуществлению отдельных государственных полномочий;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3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12.04.2013 N 12-ОЗ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2.1) получать обеспечение материальными средствами, необходимыми для осуществления отдельных государственных полномочий;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2.1 введен </w:t>
      </w:r>
      <w:hyperlink r:id="rId44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Рязанской области 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получать в органах государственной власти Рязанской области консультативную и методическую помощь;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порядке, предусмотренных уставами муниципальных районов и городских округов.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4 в ред. </w:t>
      </w:r>
      <w:hyperlink r:id="rId45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r w:rsidRPr="002878E2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Органы местного самоуправления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осуществлении отдельных государственных полномочий </w:t>
      </w:r>
      <w:r w:rsidRPr="002878E2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обязаны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осуществлять отдельные государственные полномочия надлежащим образом в соответствии с законодательством Российской Федерации, настоящим Законом и иными нормативными правовыми актами Рязанской области;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исполнять письменные предписания органов государственной власти Рязанской области по устранению нарушений, допущенных при осуществлении отдельных государственных полномочий;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использовать выделенные для осуществления отдельных государственных полномочий финансовые и материальные средства по целевому назначению;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</w:t>
      </w:r>
      <w:r w:rsidRPr="002878E2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определить органы и должностных лиц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местного самоуправления, специально уполномоченных осуществлять деятельность по реализации отдельных государственных полномочий;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 в случае прекращения осуществления отдельных государственных полномочий возвратить неиспользованные финансовые и материальные средства в порядке, 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установленном законодательством Российской Федерации и нормативными правовыми актами Рязанской области;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6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выполнять иные обязанности, предусмотренные законодательством Российской Федерации и Рязанской области, при осуществлении отдельных государственных полномочий.</w:t>
      </w:r>
    </w:p>
    <w:p w:rsidR="00F941E3" w:rsidRPr="0053342D" w:rsidRDefault="00F941E3" w:rsidP="00F941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53342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Статья 5. Права и обязанности органов государственной власти Рязанской области при осуществлении органами местного самоуправления отдельных государственных полномочий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государственной власти Рязанской области при осуществлении органами местного самоуправления отдельных государственных полномочий вправе: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утратил силу. - </w:t>
      </w:r>
      <w:hyperlink r:id="rId47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Рязанской области 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давать письменные предписания по устранению нарушений, допущенных органами местного самоуправления или должностными лицами местного самоуправления в ходе осуществления отдельных государственных полномочий;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координировать деятельность органов местного самоуправления по вопросам осуществления отдельных государственных полномочий;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запрашивать информацию, материалы и документы, связанные с осуществлением отдельных государственных полномочий.</w:t>
      </w:r>
    </w:p>
    <w:p w:rsidR="002878E2" w:rsidRDefault="002878E2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государственной власти Рязанской области при осуществлении органами местного самоуправления отдельных государственных полномочий обязаны: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обеспечивать органы местного самоуправления необходимыми финансовыми и материальными средствами;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8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рассматривать предложения органов местного самоуправления и должностных лиц органов местного самоуправления по вопросам осуществления отдельных государственных полномочий;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представлять органам местного самоуправления по их запросам информацию и материалы по вопросам осуществления отдельных государственных полномочий;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контролировать осуществление органами местного самоуправления отдельных государственных полномочий, а также использование предоставленных на эти цели материальных ресурсов и финансовых средств.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4 введен </w:t>
      </w:r>
      <w:hyperlink r:id="rId49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Рязанской области 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53342D" w:rsidRDefault="00F941E3" w:rsidP="00F941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53342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Статья 6. Финансовое обеспечение, необходимое для осуществления отдельных государственных полномочий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Финансовое обеспечение, необходимое органам местного самоуправления для осуществления отдельных государственных полномочий, осуществляется в форме 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субвенций из областного бюджета, предоставляемых бюджетам муниципальных районов и городских округов (далее - муниципальные образования Рязанской области).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0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Рязанской области от 14.09.2011 N 73-ОЗ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1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Размеры субвенций, предоставляемых бюджетам муниципальных образований Рязанской области на осуществление отдельных государственных полномочий в соответствии с настоящим Законом, определяются законом Рязанской области об областном бюджете на очередной финансовый год и плановый период.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2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Рязанской области от 14.09.2011 N 73-ОЗ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3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12.04.2013 N 12-ОЗ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4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расчета нормативов и методика распределения субвенций, предоставляемых бюджетам муниципальных образований Рязанской области из областного бюджета на исполнение переданных отдельных государственных полномочий (за исключением отдельных государственных полномочий, указанных в пункте 33 статьи 2 настоящего Закона), устанавливаются согласно приложению 1 к настоящему Закону.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5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Рязанской области 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6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04.07.2017 N 46-ОЗ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расчета нормативов и методика распределения субвенций, предоставляемых бюджетам муниципальных образований Рязанской области из областного бюджета на исполнение переданных отдельных государственных полномочий, указанных в пункте 33 статьи 2 настоящего Закона, устанавливаются согласно приложениям 1.1, 1.2 к настоящему Закону.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7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Рязанской области от 14.09.2011 N 73-ОЗ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8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9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04.07.2017 N 46-ОЗ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Утратила силу. - </w:t>
      </w:r>
      <w:hyperlink r:id="rId60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Рязанской области 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941E3" w:rsidRPr="0053342D" w:rsidRDefault="00F941E3" w:rsidP="00F941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53342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Статья 7. Материальные средства, необходимые для осуществления отдельных государственных полномочий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органами местного самоуправления отдельных государственных полномочий, которыми они наделены настоящим Законом, утверждается Правительством Рязанской области.</w:t>
      </w:r>
    </w:p>
    <w:p w:rsidR="00F941E3" w:rsidRPr="0053342D" w:rsidRDefault="00F941E3" w:rsidP="00F941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53342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Статья 8. Отчетность органов местного самоуправления об осуществлении отдельных государственных полномочий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61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04.12.2008 N 184-ОЗ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78E2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Отчетность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 осуществлении отдельных государственных полномочий (за исключением отдельных государственных полномочий, указанных </w:t>
      </w:r>
      <w:r w:rsidRPr="00113F5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в пункте 33 статьи 2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настоящего Закона), которыми органы местного самоуправления наделены настоящим Законом, представляется ими </w:t>
      </w:r>
      <w:r w:rsidRPr="002878E2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ежемесячно в министерство образования и молодежной политики Рязанской области по формам в соответствии с приложениями 2, 3 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настоящему Закону и в министерство здравоохранения Рязанской области по форме в соответствии с приложением 5 к настоящему Закону.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 ред. </w:t>
      </w:r>
      <w:hyperlink r:id="rId62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Рязанской области от 07.09.2009 N 108-ОЗ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3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15.07.2010 N 73-ОЗ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4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24.03.2011 N 18-ОЗ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5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14.09.2011 N 73-ОЗ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6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7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04.07.2017 N 46-ОЗ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05.03.2018 N 10-ОЗ)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Отчетность о расходовании финансовых средств, выделенных на осуществление отдельных государственных полномочий, указанных </w:t>
      </w:r>
      <w:r w:rsidRPr="00113F5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в пункте 33 статьи 2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настоящего Закона, представляется органами местного самоуправления </w:t>
      </w:r>
      <w:r w:rsidRPr="00113F5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ежеквартально до 10 числа месяца, следующего за отчетным периодом,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утвержденной форме в министерство образования и молодежной политики Рязанской области.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68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Рязанской области от 07.09.2009 N 108-ОЗ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9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15.07.2010 N 73-ОЗ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0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24.03.2011 N 18-ОЗ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1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2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04.07.2017 N 46-ОЗ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05.03.2018 N 10-ОЗ)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Отчетность об использовании субвенций представляется в министерство финансов Рязанской области по формам и в сроки, установленные для представления месячного отчета об исполнении бюджета.</w:t>
      </w:r>
    </w:p>
    <w:p w:rsidR="00F941E3" w:rsidRPr="0053342D" w:rsidRDefault="00F941E3" w:rsidP="00F941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53342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Статья 9. Контроль за осуществлением органами местного самоуправления отдельных государственных полномочий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73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24.03.2011 N 18-ОЗ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 осуществляют Правительство Рязанской области, министерство финансов Рязанской области, министерство образования и молодежной политики Рязанской области, министерство здравоохранения Рязанской области, Рязанская областная Дума, Контрольно-счетная палата Рязанской области (далее - органы, уполномоченные на осуществление контроля). Иные органы государственной власти Рязанской области контролируют осуществление органами местного самоуправления отдельных государственных полномочий в порядке, предусмотренном действующим законодательством.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74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Рязанской области от 09.12.2011 N 115-ОЗ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05.03.2018 N 10-ОЗ)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Органы, уполномоченные на осуществление контроля, осуществляют контроль в следующих формах: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проведение проверок работы органов местного самоуправления в части осуществления отдельных государственных полномочий;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истребование и получение от органов местного самоуправления необходимых документов, связанных с осуществлением ими отдельных государственных полномочий.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 выявлении нарушений по осуществлению переданных отдельных государственных полномочий, а также выявлении нарушений использования предоставленных на осуществление отдельных государственных полномочий материальных ресурсов и финансовых средств из областного бюджета органы, уполномоченные на осуществление контроля, выдают письменные предписания об устранении нарушений, выявленных по результатам проверки деятельности органов местного самоуправления, в части осуществления ими отдельных государственных полномочий.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Правительством Рязанской области при выявлении нарушений, установленных частью 3 настоящей статьи, может быть отменено или приостановлено действие муниципальных 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правовых актов, регулирующих осуществление органами местного самоуправления отдельных государственных полномочий.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Критериями оценки качества и эффективности исполнения органами местного самоуправления отдельных государственных полномочий являются: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соблюдение требований действующего законодательства при осуществлении ими полномочий по организации и осуществлению деятельности по опеке и попечительству, по обеспечению охраны прав и законных интересов несовершеннолетних, недееспособных и ограниченно дееспособных граждан;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соответствие принимаемых решений требованиям действующего законодательства.</w:t>
      </w:r>
    </w:p>
    <w:p w:rsidR="00F941E3" w:rsidRPr="00F941E3" w:rsidRDefault="00F941E3" w:rsidP="00113F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342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 xml:space="preserve">Статья 10. Условия и порядок прекращения осуществления органами местного самоуправления отдельных государственных </w:t>
      </w:r>
      <w:proofErr w:type="gramStart"/>
      <w:r w:rsidRPr="0053342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полномочий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ред. </w:t>
      </w:r>
      <w:hyperlink r:id="rId75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Осуществление органами местного самоуправления отдельных государственных полномочий прекращается в случае: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вступления в силу федерального закона, в соответствии с которым Рязанская область утрачивает соответствующие отдельные государственные полномочия либо компетенцию по их передаче органам местного самоуправления;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вступления в силу закона Рязанской области, в соответствии с которым органы местного самоуправления утрачивают отдельные государственные полномочия, которыми они наделены настоящим Законом.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Основанием для принятия закона Рязанской области в случае, установленном в пункте 2 части 1 настоящей статьи, является: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неисполнение или ненадлежащее исполнение органами местного самоуправления отдельных государственных полномочий;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отсутствие необходимости дальнейшего осуществления органами местного самоуправления отдельных государственных полномочий;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невозможность осуществления органами местного самоуправления отдельных государственных полномочий, а также форс-мажорные обстоятельства.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Прекращение осуществления органами местного самоуправления отдельных государственных полномочий в соответствии с настоящей статьей влечет за собой прекращение финансирования переданных органам местного самоуправления отдельных государственных полномочий. Неиспользованные финансовые и материальные средства, выделенные органам местного самоуправления на осуществление отдельных государственных полномочий, подлежат возврату в порядке, установленном федеральным законодательством и нормативными правовыми актами Рязанской области.</w:t>
      </w:r>
    </w:p>
    <w:p w:rsidR="00F941E3" w:rsidRPr="00F941E3" w:rsidRDefault="00F941E3" w:rsidP="00113F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342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Статья 11. Вступление в силу настоящего Закона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1 января 2008 года.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Рязанской области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Г.И.ШПАК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декабря 2007 года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242-ОЗ</w:t>
      </w:r>
    </w:p>
    <w:p w:rsidR="00F941E3" w:rsidRPr="0053342D" w:rsidRDefault="00F941E3" w:rsidP="00F941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53342D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lastRenderedPageBreak/>
        <w:t xml:space="preserve">Приложение 1. Порядок расчета нормативов для определения общего объема субвенций, предоставляемых бюджетам муниципальных образований Рязанской области из областного бюджета на исполнение переданных отдельных государственных полномочий по организации </w:t>
      </w:r>
      <w:proofErr w:type="gramStart"/>
      <w:r w:rsidRPr="0053342D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и..</w:t>
      </w:r>
      <w:proofErr w:type="gramEnd"/>
    </w:p>
    <w:p w:rsidR="00F941E3" w:rsidRPr="00F941E3" w:rsidRDefault="00F941E3" w:rsidP="00F941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Рязанской области "О наделении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органов местного самоуправления отдельными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государственными полномочиями Рязанской области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организации и осуществлению деятельности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опеке и попечительству"</w:t>
      </w:r>
    </w:p>
    <w:p w:rsidR="00F941E3" w:rsidRPr="004C1337" w:rsidRDefault="00F941E3" w:rsidP="00F941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941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4C1337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ПОРЯДОК РАСЧЕТА НОРМАТИВОВ ДЛЯ ОПРЕДЕЛЕНИЯ ОБЩЕГО ОБЪЕМА СУБВЕНЦИЙ, ПРЕДОСТАВЛЯЕМЫХ БЮДЖЕТАМ МУНИЦИПАЛЬНЫХ ОБРАЗОВАНИЙ РЯЗАНСКОЙ ОБЛАСТИ ИЗ ОБЛАСТНОГО БЮДЖЕТА НА ИСПОЛНЕНИЕ ПЕРЕДАННЫХ ОТДЕЛЬНЫХ ГОСУДАРСТВЕННЫХ ПОЛНОМОЧИЙ ПО ОРГАНИЗАЦИИ И ОСУЩЕСТВЛЕНИЮ ДЕЯТЕЛЬНОСТИ ПО ОПЕКЕ И ПОПЕЧИТЕЛЬСТВУ, И МЕТОДИКА РАСПРЕДЕЛЕНИЯ УКАЗАННЫХ СУБВЕНЦИЙ МЕЖДУ БЮДЖЕТАМИ МУНИЦИПАЛЬНЫХ ОБРАЗОВАНИЙ РЯЗАНСКОЙ ОБЛАСТИ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76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Рязанской области от 14.09.2011 N 73-ОЗ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7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14.11.2011 N 102-ОЗ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8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12.07.2013 N 36-ОЗ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9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0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04.07.2017 N 46-ОЗ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Нормативы для определения общего объема субвенций, предоставляемых бюджетам муниципальных образований Рязанской области из областного бюджета на исполнение переданных отдельных государственных полномочий по организации и осуществлению деятельности по опеке и попечительству, рассчитываются в следующем порядке.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Норматив на оплату труда (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Зотi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определяется в соответствии с порядком и условиями, предусмотренными для муниципальных служащих Законом Рязанской области "О муниципальной службе Рязанской области", а также должностным и численным составом специалистов, осуществляющих функции по опеке и попечительству.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и должности специалистов, осуществляющих функции по опеке и попечительству, определяются в зависимости от численности населения, проживающего на территории муниципального образования Рязанской области: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10 тысяч человек - 2 ставки специалиста 1 категории;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81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14.11.2011 N 102-ОЗ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10 тысяч до 34 тысяч человек - 1 ставка ведущего специалиста и 1 ставка специалиста 1 категории;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82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Рязанской области от 14.11.2011 N 102-ОЗ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3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12.07.2013 N 36-ОЗ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 34 тысяч до 100 тысяч человек - 1 ставка главного специалиста, 1 ставка ведущего специалиста и 1 ставка специалиста 1 категории;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84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Рязанской области от 14.11.2011 N 102-ОЗ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5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12.07.2013 N 36-ОЗ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далее на каждые 100 тысяч человек - по 1 ставке главного специалиста, 1 ставке ведущего специалиста.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86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14.11.2011 N 102-ОЗ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численности специалистов, осуществляющих функции по опеке и попечительству, от 5 до 8 единиц вводится 1 ставка начальника сектора, более 8 единиц - 2 ставки начальника сектора.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87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14.11.2011 N 102-ОЗ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на территории муниципального образования учреждений для детей-сирот и детей, оставшихся без попечения родителей, вводится дополнительно 1 ставка специалиста 1 категории.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88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14.11.2011 N 102-ОЗ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 отчислений по страховым взносам (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Нотi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установленным в соответствии с главой 34 </w:t>
      </w:r>
      <w:hyperlink r:id="rId89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по страховым взносам по обязательному социальному страхованию от несчастных случаев на производстве и профессиональных заболеваний (далее - норматив отчислений по страховым взносам) определяется в размере, установленном законодательством Российской Федерации;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90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Рязанской области 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1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04.07.2017 N 46-ОЗ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 материальных затрат (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Мзi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составляет 20 процентов от норматива на оплату труда и норматива отчислений по страховым взносам и рассчитывается по формуле: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Мзi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(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Зотi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Нотi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x 20 / 100.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Распределение субвенций, предоставляемых бюджетам муниципальных образований Рязанской области из областного бюджета на исполнение переданных отдельных государственных полномочий по организации и осуществлению деятельности по опеке и попечительству, осуществляется по формуле: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Зотi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Нотi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Мзi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объем субвенции i-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муниципальному образованию Рязанской области;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Зотi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норматив на оплату труда;</w:t>
      </w:r>
      <w:bookmarkStart w:id="0" w:name="_GoBack"/>
      <w:bookmarkEnd w:id="0"/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Нотi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норматив отчислений по страховым взносам;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Мзi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норматив материальных затрат.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Общий объем субвенции, предоставляемой бюджетам муниципальных образований Рязанской области из областного бюджета на исполнение переданных отдельных государственных полномочий по организации и осуществлению деятельности по опеке и попечительству (S), определяется по следующей формуле: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</w:pPr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                                       </w:t>
      </w:r>
      <w:proofErr w:type="gramStart"/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n</w:t>
      </w:r>
      <w:proofErr w:type="gramEnd"/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</w:pPr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                                  S = SUM Si,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</w:pPr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                                     </w:t>
      </w:r>
      <w:proofErr w:type="spellStart"/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i</w:t>
      </w:r>
      <w:proofErr w:type="spellEnd"/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 xml:space="preserve"> = 1</w:t>
      </w:r>
    </w:p>
    <w:p w:rsidR="00F941E3" w:rsidRPr="00E13929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</w:t>
      </w:r>
      <w:r w:rsidRPr="00E1392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- количество муниципальных образований Рязанской области.</w:t>
      </w:r>
    </w:p>
    <w:p w:rsidR="00F941E3" w:rsidRPr="0053342D" w:rsidRDefault="00F941E3" w:rsidP="00F941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53342D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lastRenderedPageBreak/>
        <w:t>Приложение 1.1. Порядок расчета нормативов для определения общего объема субвенций, предоставляемых бюджетам муниципальных образований Рязанской области из областного бюджета на исполнение переданных отдельных государственных полномочий по назначению и.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1.1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Рязанской области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наделении органов местного самоуправления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отдельными государственными полномочиями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Рязанской области по организации и осуществлению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деятельности по опеке и попечительству"</w:t>
      </w:r>
    </w:p>
    <w:p w:rsidR="00F941E3" w:rsidRPr="004C1337" w:rsidRDefault="00F941E3" w:rsidP="00F941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4C1337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ПОРЯДОК РАСЧЕТА НОРМАТИВОВ ДЛЯ ОПРЕДЕЛЕНИЯ ОБЩЕГО ОБЪЕМА СУБВЕНЦИЙ, ПРЕДОСТАВЛЯЕМЫХ БЮДЖЕТАМ МУНИЦИПАЛЬНЫХ ОБРАЗОВАНИЙ РЯЗАНСКОЙ ОБЛАСТИ ИЗ ОБЛАСТНОГО БЮДЖЕТА НА ИСПОЛНЕНИЕ ПЕРЕДАННЫХ ОТДЕЛЬНЫХ ГОСУДАРСТВЕННЫХ ПОЛНОМОЧИЙ ПО НАЗНАЧЕНИЮ И ОСУЩЕСТВЛЕНИЮ ВЫПЛАТ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СЕМЬЯМ, И МЕТОДИКА РАСПРЕДЕЛЕНИЯ УКАЗАННЫХ СУБВЕНЦИЙ МЕЖДУ БЮДЖЕТАМИ МУНИЦИПАЛЬНЫХ ОБРАЗОВАНИЙ РЯЗАНСКОЙ ОБЛАСТИ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92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Рязанской области от 14.09.2011 N 73-ОЗ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3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4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04.07.2017 N 46-ОЗ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Нормативы для определения общего объема субвенций, предоставляемых бюджетам муниципальных образований Рязанской области из областного бюджета на исполнение переданных отдельных государственных полномочий по назначению и осуществлению выплат денежных средств на вознаграждение, причитающееся приемным родителям, патронатным воспитателям, и на предоставление мер социальной поддержки приемным семьям, рассчитываются в следующем порядке.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Норматив на выплату вознаграждения, причитающегося приемным родителям (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Спрi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i-м муниципальном образовании Рязанской области определяется по формуле: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Спрi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(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Пв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p +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Пв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x k x t,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количество детей, не достигших трехлетнего возраста, детей с отклонениями в развитии, детей-инвалидов, переданных на воспитание в приемную семью в i-м муниципальном образовании Рязанской области;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количество детей, достигших трехлетнего возраста, и старше, детей, не имеющих отклонений в развитии, и детей, не являющихся инвалидами, переданных на воспитание в приемную семью, в i-м муниципальном образовании Рязанской области;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Пв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размер вознаграждения, причитающегося приемным родителям, в месяц за воспитание 1 ребенка, установленный законом Рязанской области, с учетом ежегодной индексации;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p - коэффициент, установленный законом Рязанской области, предусматривающий увеличение вознаграждения, причитающегося приемным родителям за воспитание каждого приемного ребенка, не достигшего трехлетнего возраста, приемного ребенка с отклонениями в развитии или приемного ребенка-инвалида;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k - коэффициент, учитывающий отчисления по страховым взносам, установленным в соответствии с главой 34 </w:t>
      </w:r>
      <w:hyperlink r:id="rId95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по страховым взносам по обязательному социальному страхованию от несчастных случаев на производстве и профессиональных заболеваний в размере, установленном законодательством Российской Федерации;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96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Рязанской области 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7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04.07.2017 N 46-ОЗ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t - количество месяцев в году нахождения детей, переданных на воспитание в приемную семью, в i-м муниципальном образовании Рязанской области, принимаемое равным 12 в целях расчета настоящей субвенции.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Норматив на выплату вознаграждения, причитающегося патронатному воспитателю (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Спвi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i-м муниципальном образовании Рязанской области определяется по формуле: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Спвi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(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Чоi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Ппв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p +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Чпвi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Ппв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Чпиi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Ппи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x k x t,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Чоi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количество детей с отклонениями в развитии или детей-инвалидов, переданных на патронатное воспитание, в i-м муниципальном образовании Рязанской области;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Чпвi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количество детей, не имеющих отклонений в развитии, и детей, не являющихся инвалидами, переданных на патронатное воспитание, в i-м муниципальном образовании Рязанской области;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Чпиi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количество детей-сирот, детей, оставшихся без попечения родителей, лиц из числа детей-сирот и детей, оставшихся без попечения родителей, являющихся выпускниками образовательных учреждений, в отношении которых установлен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постинтернатный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патронат, в i-м муниципальном образовании Рязанской области;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Ппв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размер вознаграждения, причитающегося патронатному воспитателю, заключившему договор о патронатном воспитании, в месяц за воспитание 1 ребенка, установленный законом Рязанской области, с учетом ежегодной индексации;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Ппи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размер вознаграждения, причитающегося патронатному воспитателю, заключившему договор о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постинтернатном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патронате, в месяц за 1 воспитанника, установленный законом Рязанской области, с учетом ежегодной индексации;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p - коэффициент, установленный законом Рязанской области, предусматривающий увеличение вознаграждения, причитающегося патронатному воспитателю за воспитание каждого ребенка с отклонениями в развитии или ребенка-инвалида;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k - коэффициент, учитывающий отчисления по страховым взносам, установленным в соответствии с главой 34 </w:t>
      </w:r>
      <w:hyperlink r:id="rId98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по страховым взносам по обязательному социальному страхованию от несчастных случаев на производстве и профессиональных заболеваний в размере, установленном законодательством Российской Федерации;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99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Рязанской области 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0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04.07.2017 N 46-ОЗ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t - количество месяцев в году нахождения детей, переданных на патронатное воспитание в i-м муниципальном образовании Рязанской области, принимаемое равным 12 в целях расчета настоящей субвенции.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Норматив на предоставление мер социальной поддержки приемным семьям (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i-м муниципальном образовании Рязанской области в виде ежегодных денежных выплат на приобретение игрушек, книг, учебников, канцелярских товаров из расчета 50 процентов от размера вознаграждения, причитающегося приемным родителям за каждого приемного ребенка, и на организацию отдыха приемной семье из расчета 100 процентов от размера вознаграждения, причитающегося приемным родителям за каждого приемного ребенка, определяется по формуле: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(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Пв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p +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Пв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x 0,5 + (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Пв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p +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Пв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Распределение субвенций, предоставляемых бюджетам муниципальных образований Рязанской области из областного бюджета на исполнение переданных отдельных государственных полномочий по назначению и осуществлению выплат денежных средств на вознаграждение, причитающееся приемным родителям, патронатным воспитателям и на предоставление мер социальной поддержки приемным семьям, осуществляется по формуле: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Спрi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Спвi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объем субвенции i-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муниципальному образованию Рязанской области.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Общий объем субвенции, предоставляемой бюджетам муниципальных образований Рязанской области из областного бюджета на исполнение переданных отдельных государственных полномочий по назначению и осуществлению выплат денежных средств на вознаграждение, причитающееся приемным родителям, патронатным воспитателям и на меры социальной поддержки приемным семьям (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определяется по формуле: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</w:pPr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                                      </w:t>
      </w:r>
      <w:proofErr w:type="gramStart"/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n</w:t>
      </w:r>
      <w:proofErr w:type="gramEnd"/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</w:pPr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                                </w:t>
      </w:r>
      <w:proofErr w:type="spellStart"/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Св</w:t>
      </w:r>
      <w:proofErr w:type="spellEnd"/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 xml:space="preserve"> = SUM </w:t>
      </w:r>
      <w:proofErr w:type="spellStart"/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Св</w:t>
      </w:r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i</w:t>
      </w:r>
      <w:proofErr w:type="spellEnd"/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,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</w:pPr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                                    </w:t>
      </w:r>
      <w:proofErr w:type="spellStart"/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i</w:t>
      </w:r>
      <w:proofErr w:type="spellEnd"/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 xml:space="preserve"> = 1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- количество муниципальных образований Рязанской области.</w:t>
      </w:r>
    </w:p>
    <w:p w:rsidR="00F941E3" w:rsidRPr="0053342D" w:rsidRDefault="00F941E3" w:rsidP="00F941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53342D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Приложение 1.2. Порядок расчета нормативов для определения общего объема субвенций, предоставляемых бюджетам муниципальных образований Рязанской области из областного бюджета на исполнение переданных отдельных государственных полномочий по назначению и.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1.2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Рязанской области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наделении органов местного самоуправления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отдельными государственными полномочиями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Рязанской области по организации и осуществлению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деятельности по опеке и попечительству"</w:t>
      </w:r>
    </w:p>
    <w:p w:rsidR="00F941E3" w:rsidRPr="004C1337" w:rsidRDefault="00F941E3" w:rsidP="00F941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941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4C1337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ПОРЯДОК РАСЧЕТА НОРМАТИВОВ ДЛЯ ОПРЕДЕЛЕНИЯ ОБЩЕГО ОБЪЕМА СУБВЕНЦИЙ, ПРЕДОСТАВЛЯЕМЫХ БЮДЖЕТАМ МУНИЦИПАЛЬНЫХ ОБРАЗОВАНИЙ РЯЗАНСКОЙ ОБЛАСТИ ИЗ ОБЛАСТНОГО БЮДЖЕТА НА ИСПОЛНЕНИЕ ПЕРЕДАННЫХ ОТДЕЛЬНЫХ ГОСУДАРСТВЕННЫХ ПОЛНОМОЧИЙ ПО НАЗНАЧЕНИЮ И ОСУЩЕСТВЛЕНИЮ ВЫПЛАТ ДЕНЕЖНЫХ СРЕДСТВ НА СОДЕРЖАНИЕ ДЕТЕЙ В СЕМЬЯХ ОПЕКУНОВ (ПОПЕЧИТЕЛЕЙ), ПРИЕМНЫХ СЕМЬЯХ, ПАТРОНАТНЫХ СЕМЬЯХ, И МЕТОДИКА РАСПРЕДЕЛЕНИЯ УКАЗАННЫХ СУБВЕНЦИЙ МЕЖДУ БЮДЖЕТАМИ МУНИЦИПАЛЬНЫХ ОБРАЗОВАНИЙ РЯЗАНСКОЙ ОБЛАСТИ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01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14.09.2011 N 73-ОЗ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Нормативы для определения общего объема субвенций, предоставляемых бюджетам муниципальных образований Рязанской области из областного бюджета на исполнение переданных отдельных государственных полномочий по назначению и осуществлению выплат денежных средств на содержание детей в семьях опекунов (попечителей), приемных семьях, патронатных семьях, рассчитываются в следующем порядке.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Норматив на содержание детей дошкольного возраста в семьях опекунов (попечителей) и приемных семьях (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Nдi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i-м муниципальном образовании Рязанской области определяется по формуле: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Nдi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Чодi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Псд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Чодi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число детей дошкольного возраста, переданных под опеку (попечительство) и в приемную семью, в i-м муниципальном образовании Рязанской области;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Псд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размер денежных средств на содержание 1 ребенка дошкольного возраста в семье опекуна (попечителя) и приемной семье в месяц, установленный законом Рязанской области, с учетом ежегодной индексации.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Норматив на содержание детей школьного возраста в семьях опекунов (попечителей) и приемных семьях (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Nшi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i-м муниципальном образовании Рязанской области определяется по формуле: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Nшi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Чошi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Псш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Чошi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число детей школьного возраста, переданных под опеку (попечительство) и в приемную семью, в i-м муниципальном образовании Рязанской области;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Псш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размер денежных средств на содержание 1 ребенка школьного возраста в семье опекуна (попечителя) и приемной семье в месяц, установленный законом Рязанской области, с учетом ежегодной индексации.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Норматив на содержание детей в возрасте от семи до восемнадцати лет, переданных на 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патронатное воспитание (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Nпшi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i-м муниципальном образовании Рязанской области определяется по формуле: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Nпшi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Чпшi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Ппш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Чпшi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число детей в возрасте от семи до восемнадцати лет, переданных на патронатное воспитание, в i-м муниципальном образовании Рязанской области;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Ппш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размер денежных средств на содержание 1 ребенка, переданного на патронатное воспитание, в месяц, установленный законом Рязанской области, с учетом ежегодной индексации.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Распределение субвенций, предоставляемых бюджетам муниципальных образований Рязанской области из областного бюджета на исполнение переданных отдельных государственных полномочий по назначению и осуществлению выплат денежных средств на содержание детей в семьях опекунов (попечителей), приемных семьях, патронатных семьях, осуществляется по формуле: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Ссi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(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Nдi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Nшi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Nпшi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x T,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Ссi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объем субвенции i-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муниципальному образованию Рязанской области;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Nдi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норматив на содержание детей дошкольного возраста в семьях опекунов (попечителей) и приемных семьях в i-м муниципальном образовании Рязанской области;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Nшi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норматив на содержание детей школьного возраста в семьях опекунов (попечителей) и приемных семьях в i-м муниципальном образовании Рязанской области;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Nпшi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норматив на содержание детей в возрасте от семи до восемнадцати лет, переданных на патронатное воспитание, в i-м муниципальном образовании Рязанской области;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T - количество месяцев в году нахождения детей под опекой (попечительством), в приемной семье, патронатной семье в i-м муниципальном образовании Рязанской области, принимаемое равным 12 в целях расчета настоящей субвенции.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Общий объем субвенции, предоставляемой бюджетам муниципальных образований Рязанской области из областного бюджета на исполнение переданных отдельных государственных полномочий по назначению и осуществлению выплат денежных средств на содержание детей в семьях опекунов (попечителей), приемных семьях, патронатных семьях (</w:t>
      </w:r>
      <w:proofErr w:type="spellStart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Сс</w:t>
      </w:r>
      <w:proofErr w:type="spellEnd"/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определяется по формуле: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</w:pPr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                                      </w:t>
      </w:r>
      <w:proofErr w:type="gramStart"/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n</w:t>
      </w:r>
      <w:proofErr w:type="gramEnd"/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</w:pPr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                                </w:t>
      </w:r>
      <w:proofErr w:type="spellStart"/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Сс</w:t>
      </w:r>
      <w:proofErr w:type="spellEnd"/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 xml:space="preserve"> = SUM </w:t>
      </w:r>
      <w:proofErr w:type="spellStart"/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Сс</w:t>
      </w:r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i</w:t>
      </w:r>
      <w:proofErr w:type="spellEnd"/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,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</w:pPr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                                    </w:t>
      </w:r>
      <w:proofErr w:type="spellStart"/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>i</w:t>
      </w:r>
      <w:proofErr w:type="spellEnd"/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val="en-US" w:eastAsia="ru-RU"/>
        </w:rPr>
        <w:t xml:space="preserve"> = 1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где: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- количество муниципальных образований Рязанской области.</w:t>
      </w:r>
    </w:p>
    <w:p w:rsidR="00F941E3" w:rsidRPr="0053342D" w:rsidRDefault="00F941E3" w:rsidP="00F941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53342D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Приложение 1.3. Порядок расчета норматива для определения общего объема субвенций, предоставляемых бюджетам муниципальных образований Рязанской области из областного бюджета на исполнение переданных отдельных государственных полномочий по обеспечению...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Приложение 1.3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Рязанской области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наделении органов местного самоуправления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отдельными государственными полномочиями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Рязанской области по организации и осуществлению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деятельности по опеке и попечительству"</w:t>
      </w:r>
    </w:p>
    <w:p w:rsidR="00F941E3" w:rsidRPr="0053342D" w:rsidRDefault="00F941E3" w:rsidP="00F941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941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3342D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ПОРЯДОК РАСЧЕТА НОРМАТИВА ДЛЯ ОПРЕДЕЛЕНИЯ ОБЩЕГО ОБЪЕМА СУБВЕНЦИЙ, ПРЕДОСТАВЛЯЕМЫХ БЮДЖЕТАМ МУНИЦИПАЛЬНЫХ ОБРАЗОВАНИЙ РЯЗАНСКОЙ ОБЛАСТИ ИЗ ОБЛАСТНОГО БЮДЖЕТА НА ИСПОЛНЕНИЕ ПЕРЕДАННЫХ ОТДЕЛЬНЫХ ГОСУДАРСТВЕННЫХ ПОЛНОМОЧИЙ ПО ОБЕСПЕЧЕНИЮ БЕСПЛАТНОГО ПРОЕЗДА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 И БЕСПЛАТНОГО ПРОЕЗДА В ПЕРИОД КАНИКУЛ К МЕСТУ ЖИТЕЛЬСТВА И ОБРАТНО К МЕСТУ УЧЕБЫ, И МЕТОДИКА РАСПРЕДЕЛЕНИЯ УКАЗАННЫХ СУБВЕНЦИЙ МЕЖДУ БЮДЖЕТАМИ МУНИЦИПАЛЬНЫХ ОБРАЗОВАНИЙ РЯЗАНСКОЙ ОБЛАСТИ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Утратил силу. - </w:t>
      </w:r>
      <w:hyperlink r:id="rId102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Рязанской области от 04.07.2017 N 46-ОЗ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941E3" w:rsidRPr="0053342D" w:rsidRDefault="00F941E3" w:rsidP="00F941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53342D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Приложение 1.4. Порядок расчета норматива для определения общего объема субвенций, предоставляемых бюджетам муниципальных образований Рязанской области из областного бюджета на исполнение переданных отдельных государственных полномочий по возмещению...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1.4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Рязанской области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наделении органов местного самоуправления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отдельными государственными полномочиями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Рязанской области по организации и осуществлению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деятельности по опеке и попечительству"</w:t>
      </w:r>
    </w:p>
    <w:p w:rsidR="00F941E3" w:rsidRPr="00F941E3" w:rsidRDefault="00F941E3" w:rsidP="00F941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941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3342D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ПОРЯДОК РАСЧЕТА НОРМАТИВА ДЛЯ ОПРЕДЕЛЕНИЯ ОБЩЕГО ОБЪЕМА СУБВЕНЦИЙ, ПРЕДОСТАВЛЯЕМЫХ БЮДЖЕТАМ МУНИЦИПАЛЬНЫХ ОБРАЗОВАНИЙ РЯЗАНСКОЙ ОБЛАСТИ ИЗ ОБЛАСТНОГО БЮДЖЕТА НА ИСПОЛНЕНИЕ ПЕРЕДАННЫХ ОТДЕЛЬНЫХ ГОСУДАРСТВЕННЫХ ПОЛНОМОЧИЙ ПО ВОЗМЕЩЕНИЮ РАСХОДОВ КУРСОВ ПО ПОДГОТОВКЕ К </w:t>
      </w:r>
      <w:r w:rsidRPr="0053342D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lastRenderedPageBreak/>
        <w:t>ПОСТУПЛЕНИЮ В УЧРЕЖДЕНИЯ СРЕДНЕГО И ВЫСШЕГО ПРОФЕССИОНАЛЬНОГО ОБРАЗОВАНИЯ ДЕТЕЙ-СИРОТ И ДЕТЕЙ, ОСТАВШИХСЯ БЕЗ ПОПЕЧЕНИЯ РОДИТЕЛЕЙ, ЛИЦ ИЗ ЧИСЛА ДЕТЕЙ-СИРОТ И ДЕТЕЙ, ОСТАВШИХСЯ БЕЗ ПОПЕЧЕНИЯ РОДИТЕЛЕЙ, ПОЛУЧИВШИХ ОСНОВНОЕ ОБЩЕЕ ИЛИ СРЕДНЕЕ (ПОЛНОЕ) ОБЩЕЕ ОБРАЗОВАНИЕ, И МЕТОДИКА РАСПРЕДЕЛЕНИЯ УКАЗАННЫХ СУБВЕНЦИЙ МЕЖДУ БЮДЖЕТАМИ МУНИЦИПАЛЬНЫХ ОБРАЗОВАНИЙ РЯЗАНСКОЙ ОБЛАСТИ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Утратил силу. - </w:t>
      </w:r>
      <w:hyperlink r:id="rId103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Рязанской области от 22.04.2014 N 21-ОЗ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941E3" w:rsidRPr="0053342D" w:rsidRDefault="00F941E3" w:rsidP="00F941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53342D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Приложение 2. Отчет о выявлении и устройстве детей-сирот и детей, оставшихся без попечения родителей, лиц из числа детей-сирот и детей, оставшихся без попечения родителей в муниципальном образовании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Рязанской области "О наделении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органов местного самоуправления отдельными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государственными полномочиями Рязанской области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организации и осуществлению деятельности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опеке и попечительству"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04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Рязанской области от 14.09.2011 N 73-ОЗ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5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12.07.2013 N 36-ОЗ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6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20.09.2016 N 59-ОЗ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53342D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3342D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                                   ОТЧЕТ</w:t>
      </w:r>
    </w:p>
    <w:p w:rsidR="00F941E3" w:rsidRPr="0053342D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</w:pPr>
      <w:r w:rsidRPr="0053342D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  о выявлении и устройстве детей-сирот и детей, оставшихся без попечения</w:t>
      </w:r>
    </w:p>
    <w:p w:rsidR="00F941E3" w:rsidRPr="0053342D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</w:pPr>
      <w:r w:rsidRPr="0053342D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  родителей (далее - дети), лиц из числа детей-сирот и детей, оставшихся</w:t>
      </w:r>
    </w:p>
    <w:p w:rsidR="00F941E3" w:rsidRPr="0053342D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</w:pPr>
      <w:r w:rsidRPr="0053342D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       без попечения родителей (далее - лицо из числа детей-сирот),</w:t>
      </w:r>
    </w:p>
    <w:p w:rsidR="00F941E3" w:rsidRPr="0053342D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</w:pPr>
      <w:r w:rsidRPr="0053342D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                       за ______ месяц 20______ года</w:t>
      </w:r>
    </w:p>
    <w:p w:rsidR="00F941E3" w:rsidRPr="0053342D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</w:pPr>
      <w:r w:rsidRPr="0053342D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    в муниципальном образовании - _____________________________________</w:t>
      </w:r>
    </w:p>
    <w:p w:rsidR="00F941E3" w:rsidRPr="0053342D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</w:pPr>
      <w:r w:rsidRPr="0053342D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                                  муниципальный район (городской округ)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849"/>
        <w:gridCol w:w="849"/>
        <w:gridCol w:w="1807"/>
        <w:gridCol w:w="1370"/>
        <w:gridCol w:w="1370"/>
        <w:gridCol w:w="801"/>
        <w:gridCol w:w="1450"/>
      </w:tblGrid>
      <w:tr w:rsidR="00F941E3" w:rsidRPr="00F941E3" w:rsidTr="00F941E3">
        <w:trPr>
          <w:trHeight w:val="15"/>
        </w:trPr>
        <w:tc>
          <w:tcPr>
            <w:tcW w:w="924" w:type="dxa"/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Courier New" w:eastAsia="Times New Roman" w:hAnsi="Courier New" w:cs="Courier New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NN </w:t>
            </w:r>
            <w:proofErr w:type="spellStart"/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Наименования показателей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числа ранее выявленных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числа выявленных за отчетный месяц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них, переданных посторонним гражданам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детей, выявленных и учтенных за отчетный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детей, устроенных под надзор в организации,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образовательные организации (школы-интернаты, детские дома, др.)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медицинские организации (дом ребенка, др.)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организации социального обслуживания (центры, приюты, интернаты, др.)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детей, лиц из числа детей-сирот, устроенных на семейные формы воспитания и другие формы за отчетный месяц,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безвозмездную форму опеки (попечительства),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опеку (попечительство) по заявлению родителей (добровольная опека)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приемную семью (впервые)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приемную семью (переустройство из опеки, попечительства)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усыновление (удочерение) гражданами Российской Федерации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усыновление (удочерение) иностранными гражданами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патронатное воспитание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постинтернатный</w:t>
            </w:r>
            <w:proofErr w:type="spellEnd"/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патронат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детей-инвалидов из числа детей, переданных на семейные формы воспитания за отчетный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детей, переданных на воспитание в семью из организаций системы здравоохранения (дом ребенка, др.) за отчетный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детей, переданных на воспитание в семью из организаций системы образования за отчетный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детей, переданных на воспитание в семью из организаций социальной защиты населения за отчетный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детей, находящихся на безвозмездной форме опеки, попечительства &lt;*&gt;,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детей, на которых назначены выплаты денежных средств на содержание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детей, находящихся в приемных семьях 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приемных семей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приемных родителей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детей, находящихся на патронатном воспитании 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Численность лиц, в отношении которых осуществляется </w:t>
            </w:r>
            <w:proofErr w:type="spellStart"/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постинтернатный</w:t>
            </w:r>
            <w:proofErr w:type="spellEnd"/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патронат 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детей, снятых с учета по достижении 18 лет или по другим причинам &lt;**&gt;,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возвращены на воспитание родителям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14.2.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умерли &lt;***&gt;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14.2.1.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погибли по вине опекунов, попечителей, приемных родителей, патронатных воспитателей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отмененных решений о передаче ребенка на воспитание под опеку (попечительство) &lt;****&gt;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отмененных решений о передаче ребенка на воспитание в приемную семью &lt;****&gt;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отмененных решений о передаче ребенка, лица из числа детей-сирот, на патронат &lt;****&gt;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детей, у которых единственный или оба родителя лишены родительских прав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детей, у которых единственный или оба родителя ограничены в родительских правах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родителей, лишенных родительских прав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родителей, ограниченных в родительских правах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родителей, восстановленных в родительских правах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родителей, в отношении которых отменено ограничение родительских прав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граждан, состоящих на учете, желающих принять ребенка на воспитание в семью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941E3" w:rsidRPr="00F941E3" w:rsidTr="00F941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граждан, прошедших подготовку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</w:tbl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- количество показывать нарастающим итогом (убавляя снятых с учета и прибавляя вновь поставленных);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 - указать сведения о ребенке, снятом с учета (Ф.И.О., дата рождения, форма его устройства на момент снятия с учета, причина снятия с учета и его последующее место нахождения);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*** - указать сведения о ребенке (Ф.И.О., дата рождения, форма устройства, причина смерти);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**** - указать сведения о ребенке, лице из числа детей-сирот, опекуне (попечителе), приемном родителе, патронатном воспитателе и причину отмены решения.</w:t>
      </w:r>
    </w:p>
    <w:p w:rsidR="00F941E3" w:rsidRPr="0053342D" w:rsidRDefault="00F941E3" w:rsidP="00F941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53342D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Приложение 3. Информация о детях-сиротах, детях, оставшихся без попечения родителей, устроенных на воспитание в семьи опекунов, попечителей, приемных родителей, патронатных воспитателей, лицах из числа детей-сирот, и поставленных на учет </w:t>
      </w:r>
      <w:proofErr w:type="gramStart"/>
      <w:r w:rsidRPr="0053342D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в...</w:t>
      </w:r>
      <w:proofErr w:type="gramEnd"/>
    </w:p>
    <w:p w:rsidR="00F941E3" w:rsidRPr="00F941E3" w:rsidRDefault="00F941E3" w:rsidP="00F941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Рязанской области "О наделении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органов местного самоуправления отдельными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государственными полномочиями Рязанской области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организации и осуществлению деятельности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опеке и попечительству"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07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14.09.2011 N 73-ОЗ</w:t>
        </w:r>
      </w:hyperlink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41E3" w:rsidRPr="0053342D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</w:t>
      </w:r>
      <w:r w:rsidRPr="0053342D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ИНФОРМАЦИЯ</w:t>
      </w:r>
    </w:p>
    <w:p w:rsidR="00F941E3" w:rsidRPr="0053342D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</w:pPr>
      <w:r w:rsidRPr="0053342D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lastRenderedPageBreak/>
        <w:t>        о детях-сиротах, детях, оставшихся без попечения родителей</w:t>
      </w:r>
    </w:p>
    <w:p w:rsidR="00F941E3" w:rsidRPr="0053342D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</w:pPr>
      <w:r w:rsidRPr="0053342D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  (далее - дети), устроенных на воспитание в семьи опекунов, попечителей,</w:t>
      </w:r>
    </w:p>
    <w:p w:rsidR="00F941E3" w:rsidRPr="0053342D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</w:pPr>
      <w:r w:rsidRPr="0053342D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приемных родителей, патронатных воспитателей, лицах из числа детей-сирот, и</w:t>
      </w:r>
    </w:p>
    <w:p w:rsidR="00F941E3" w:rsidRPr="0053342D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</w:pPr>
      <w:r w:rsidRPr="0053342D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              поставленных на учет, за _____ месяц 20__ года</w:t>
      </w:r>
    </w:p>
    <w:p w:rsidR="00F941E3" w:rsidRPr="0053342D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</w:pPr>
      <w:r w:rsidRPr="0053342D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    в муниципальном образовании - ____________________________________</w:t>
      </w:r>
    </w:p>
    <w:p w:rsidR="00F941E3" w:rsidRPr="0053342D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</w:pPr>
      <w:r w:rsidRPr="0053342D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                                  муниципальный район (городской округ)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946"/>
        <w:gridCol w:w="979"/>
        <w:gridCol w:w="1212"/>
        <w:gridCol w:w="1229"/>
        <w:gridCol w:w="1202"/>
        <w:gridCol w:w="1210"/>
        <w:gridCol w:w="1110"/>
      </w:tblGrid>
      <w:tr w:rsidR="00F941E3" w:rsidRPr="0053342D" w:rsidTr="00F941E3">
        <w:trPr>
          <w:trHeight w:val="15"/>
        </w:trPr>
        <w:tc>
          <w:tcPr>
            <w:tcW w:w="2033" w:type="dxa"/>
            <w:hideMark/>
          </w:tcPr>
          <w:p w:rsidR="00F941E3" w:rsidRPr="0053342D" w:rsidRDefault="00F941E3" w:rsidP="00F941E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F941E3" w:rsidRPr="0053342D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F941E3" w:rsidRPr="0053342D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941E3" w:rsidRPr="0053342D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941E3" w:rsidRPr="0053342D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941E3" w:rsidRPr="0053342D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941E3" w:rsidRPr="0053342D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941E3" w:rsidRPr="0053342D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Форма устройства ребенка, лица из числа детей-сирот и детей, оставшихся без попечения родителей (опека, попечительство, приемная семья, патронатное воспитание, </w:t>
            </w:r>
            <w:proofErr w:type="spellStart"/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постинтернатный</w:t>
            </w:r>
            <w:proofErr w:type="spellEnd"/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патронат)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Ф.И.О., дата рождения ребенка, лица из числа детей-сирот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состоянии здоровья ребенка, лица из числа детей-сирот (здоров, ребенок-инвалид)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Где находился ребенок, лицо из числа детей-сирот до устройства в замещающую семью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замещающего родителя (родителей)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Отношения между ребенком, лицом из числа детей-сирот и замещающим родителем (родственные или посторонние граждане)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документа об установлении формы устройства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 денежных средств на содержание подопечных детей</w:t>
            </w:r>
          </w:p>
        </w:tc>
      </w:tr>
      <w:tr w:rsidR="00F941E3" w:rsidRPr="00F941E3" w:rsidTr="00F941E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41E3" w:rsidRPr="0053342D" w:rsidRDefault="00F941E3" w:rsidP="00F941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53342D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Приложение 4. Информация о количестве опекунов (попечителей) и опекаемых (подопечных) детях в муниципальном образовании. - Утратило силу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Рязанской области "О наделении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органов местного самоуправления отдельными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государственными полномочиями Рязанской области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организации и осуществлению деятельности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опеке и попечительству"</w:t>
      </w:r>
    </w:p>
    <w:p w:rsidR="00F941E3" w:rsidRPr="002878E2" w:rsidRDefault="00F941E3" w:rsidP="00F941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941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2878E2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ИНФОРМАЦИЯ О КОЛИЧЕСТВЕ ОПЕКУНОВ (ПОПЕЧИТЕЛЕЙ) И ОПЕКАЕМЫХ (ПОДОПЕЧНЫХ) ДЕТЯХ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________ 200_ Г.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МУНИЦИПАЛЬНОМ ОБРАЗОВАНИИ - _______________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МУНИЦИПАЛЬНЫЙ РАЙОН (ГОРОДСКОЙ ОКРУГ)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Утратила силу. - </w:t>
      </w:r>
      <w:hyperlink r:id="rId108" w:history="1">
        <w:r w:rsidRPr="00F941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Рязанской области от 14.09.2011 N 73-ОЗ</w:t>
        </w:r>
      </w:hyperlink>
    </w:p>
    <w:p w:rsidR="00F941E3" w:rsidRPr="002878E2" w:rsidRDefault="00F941E3" w:rsidP="00F941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2878E2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lastRenderedPageBreak/>
        <w:t>Приложение 5. Отчет о выявлении и ведении учета новорожденных, оказавшихся без попечения родителей, и лиц с психическими расстройствами, нуждающихся в установлении над ними опеки, в муниципальном образовании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5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Рязанской области "О наделении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органов местного самоуправления отдельными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государственными полномочиями Рязанской области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организации и осуществлению деятельности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опеке и попечительству"</w:t>
      </w:r>
    </w:p>
    <w:p w:rsidR="00F941E3" w:rsidRPr="002878E2" w:rsidRDefault="00F941E3" w:rsidP="00F941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941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2878E2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ОТЧЕТ О ВЫЯВЛЕНИИ И ВЕДЕНИИ УЧЕТА НОВОРОЖДЕННЫХ, ОКАЗАВШИХСЯ БЕЗ ПОПЕЧЕНИЯ РОДИТЕЛЕЙ, И ЛИЦ С ПСИХИЧЕСКИМИ РАССТРОЙСТВАМИ, НУЖДАЮЩИХСЯ В УСТАНОВЛЕНИИ НАД НИМИ ОПЕКИ,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_______________ МЕСЯЦ 200_ Г.</w:t>
      </w:r>
    </w:p>
    <w:p w:rsidR="00F941E3" w:rsidRPr="00F941E3" w:rsidRDefault="00F941E3" w:rsidP="00F941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МУНИЦИПАЛЬНОМ ОБРАЗОВАНИИ ___________________________</w:t>
      </w:r>
      <w:r w:rsidRPr="00F941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2754"/>
        <w:gridCol w:w="3847"/>
      </w:tblGrid>
      <w:tr w:rsidR="00F941E3" w:rsidRPr="00F941E3" w:rsidTr="00F941E3">
        <w:trPr>
          <w:trHeight w:val="15"/>
        </w:trPr>
        <w:tc>
          <w:tcPr>
            <w:tcW w:w="2772" w:type="dxa"/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3" w:rsidRPr="00F941E3" w:rsidTr="00F941E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Кол-во выявленных лиц с психическими расстройствами, нуждающихся в установлении над ними опеки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Кол-во новорожденных, оказавшихся без попечения родителей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1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Кол-во возбужденных судебных дел о признании гражданина недееспособным или ограниченно дееспособным, о признании выздоровевшего дееспособным, об отмене ограничения дееспособности гражданина, о признании брака недействительным в интересах лица, признанного судом недееспособным, и других дел, связанных с защитой прав и законных интересов подопечных</w:t>
            </w:r>
          </w:p>
        </w:tc>
      </w:tr>
      <w:tr w:rsidR="00F941E3" w:rsidRPr="00F941E3" w:rsidTr="00F941E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E3" w:rsidRPr="00F941E3" w:rsidRDefault="00F941E3" w:rsidP="00F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48ED" w:rsidRDefault="00D748ED"/>
    <w:sectPr w:rsidR="00D748ED" w:rsidSect="00F941E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A7"/>
    <w:rsid w:val="00113F5A"/>
    <w:rsid w:val="002878E2"/>
    <w:rsid w:val="004C1337"/>
    <w:rsid w:val="0053342D"/>
    <w:rsid w:val="00D13AA7"/>
    <w:rsid w:val="00D748ED"/>
    <w:rsid w:val="00D859EA"/>
    <w:rsid w:val="00E13929"/>
    <w:rsid w:val="00F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F8ACC-663C-4D60-980B-A57FB3EB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4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4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4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41E3"/>
  </w:style>
  <w:style w:type="paragraph" w:customStyle="1" w:styleId="headertext">
    <w:name w:val="headertext"/>
    <w:basedOn w:val="a"/>
    <w:rsid w:val="00F9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41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1E3"/>
    <w:rPr>
      <w:color w:val="800080"/>
      <w:u w:val="single"/>
    </w:rPr>
  </w:style>
  <w:style w:type="paragraph" w:customStyle="1" w:styleId="unformattext">
    <w:name w:val="unformattext"/>
    <w:basedOn w:val="a"/>
    <w:rsid w:val="00F9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82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788400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393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04937" TargetMode="External"/><Relationship Id="rId21" Type="http://schemas.openxmlformats.org/officeDocument/2006/relationships/hyperlink" Target="http://docs.cntd.ru/document/906509455" TargetMode="External"/><Relationship Id="rId42" Type="http://schemas.openxmlformats.org/officeDocument/2006/relationships/hyperlink" Target="http://docs.cntd.ru/document/412302033" TargetMode="External"/><Relationship Id="rId47" Type="http://schemas.openxmlformats.org/officeDocument/2006/relationships/hyperlink" Target="http://docs.cntd.ru/document/412302033" TargetMode="External"/><Relationship Id="rId63" Type="http://schemas.openxmlformats.org/officeDocument/2006/relationships/hyperlink" Target="http://docs.cntd.ru/document/906507966" TargetMode="External"/><Relationship Id="rId68" Type="http://schemas.openxmlformats.org/officeDocument/2006/relationships/hyperlink" Target="http://docs.cntd.ru/document/906500286" TargetMode="External"/><Relationship Id="rId84" Type="http://schemas.openxmlformats.org/officeDocument/2006/relationships/hyperlink" Target="http://docs.cntd.ru/document/906500157" TargetMode="External"/><Relationship Id="rId89" Type="http://schemas.openxmlformats.org/officeDocument/2006/relationships/hyperlink" Target="http://docs.cntd.ru/document/90171442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12302033" TargetMode="External"/><Relationship Id="rId29" Type="http://schemas.openxmlformats.org/officeDocument/2006/relationships/hyperlink" Target="http://docs.cntd.ru/document/906502216" TargetMode="External"/><Relationship Id="rId107" Type="http://schemas.openxmlformats.org/officeDocument/2006/relationships/hyperlink" Target="http://docs.cntd.ru/document/906507967" TargetMode="External"/><Relationship Id="rId11" Type="http://schemas.openxmlformats.org/officeDocument/2006/relationships/hyperlink" Target="http://docs.cntd.ru/document/906500157" TargetMode="External"/><Relationship Id="rId24" Type="http://schemas.openxmlformats.org/officeDocument/2006/relationships/hyperlink" Target="http://docs.cntd.ru/document/453114835" TargetMode="External"/><Relationship Id="rId32" Type="http://schemas.openxmlformats.org/officeDocument/2006/relationships/hyperlink" Target="http://docs.cntd.ru/document/412302033" TargetMode="External"/><Relationship Id="rId37" Type="http://schemas.openxmlformats.org/officeDocument/2006/relationships/hyperlink" Target="http://docs.cntd.ru/document/550303756" TargetMode="External"/><Relationship Id="rId40" Type="http://schemas.openxmlformats.org/officeDocument/2006/relationships/hyperlink" Target="http://docs.cntd.ru/document/906507967" TargetMode="External"/><Relationship Id="rId45" Type="http://schemas.openxmlformats.org/officeDocument/2006/relationships/hyperlink" Target="http://docs.cntd.ru/document/412302033" TargetMode="External"/><Relationship Id="rId53" Type="http://schemas.openxmlformats.org/officeDocument/2006/relationships/hyperlink" Target="http://docs.cntd.ru/document/453130871" TargetMode="External"/><Relationship Id="rId58" Type="http://schemas.openxmlformats.org/officeDocument/2006/relationships/hyperlink" Target="http://docs.cntd.ru/document/412302033" TargetMode="External"/><Relationship Id="rId66" Type="http://schemas.openxmlformats.org/officeDocument/2006/relationships/hyperlink" Target="http://docs.cntd.ru/document/412302033" TargetMode="External"/><Relationship Id="rId74" Type="http://schemas.openxmlformats.org/officeDocument/2006/relationships/hyperlink" Target="http://docs.cntd.ru/document/906500492" TargetMode="External"/><Relationship Id="rId79" Type="http://schemas.openxmlformats.org/officeDocument/2006/relationships/hyperlink" Target="http://docs.cntd.ru/document/412302033" TargetMode="External"/><Relationship Id="rId87" Type="http://schemas.openxmlformats.org/officeDocument/2006/relationships/hyperlink" Target="http://docs.cntd.ru/document/906500157" TargetMode="External"/><Relationship Id="rId102" Type="http://schemas.openxmlformats.org/officeDocument/2006/relationships/hyperlink" Target="http://docs.cntd.ru/document/450249341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docs.cntd.ru/document/819078835" TargetMode="External"/><Relationship Id="rId61" Type="http://schemas.openxmlformats.org/officeDocument/2006/relationships/hyperlink" Target="http://docs.cntd.ru/document/819078835" TargetMode="External"/><Relationship Id="rId82" Type="http://schemas.openxmlformats.org/officeDocument/2006/relationships/hyperlink" Target="http://docs.cntd.ru/document/906500157" TargetMode="External"/><Relationship Id="rId90" Type="http://schemas.openxmlformats.org/officeDocument/2006/relationships/hyperlink" Target="http://docs.cntd.ru/document/412302033" TargetMode="External"/><Relationship Id="rId95" Type="http://schemas.openxmlformats.org/officeDocument/2006/relationships/hyperlink" Target="http://docs.cntd.ru/document/901714421" TargetMode="External"/><Relationship Id="rId19" Type="http://schemas.openxmlformats.org/officeDocument/2006/relationships/hyperlink" Target="http://docs.cntd.ru/document/550303756" TargetMode="External"/><Relationship Id="rId14" Type="http://schemas.openxmlformats.org/officeDocument/2006/relationships/hyperlink" Target="http://docs.cntd.ru/document/453130871" TargetMode="External"/><Relationship Id="rId22" Type="http://schemas.openxmlformats.org/officeDocument/2006/relationships/hyperlink" Target="http://docs.cntd.ru/document/895232151" TargetMode="External"/><Relationship Id="rId27" Type="http://schemas.openxmlformats.org/officeDocument/2006/relationships/hyperlink" Target="http://docs.cntd.ru/document/901744603" TargetMode="External"/><Relationship Id="rId30" Type="http://schemas.openxmlformats.org/officeDocument/2006/relationships/hyperlink" Target="http://docs.cntd.ru/document/453123147" TargetMode="External"/><Relationship Id="rId35" Type="http://schemas.openxmlformats.org/officeDocument/2006/relationships/hyperlink" Target="http://docs.cntd.ru/document/906507967" TargetMode="External"/><Relationship Id="rId43" Type="http://schemas.openxmlformats.org/officeDocument/2006/relationships/hyperlink" Target="http://docs.cntd.ru/document/453130871" TargetMode="External"/><Relationship Id="rId48" Type="http://schemas.openxmlformats.org/officeDocument/2006/relationships/hyperlink" Target="http://docs.cntd.ru/document/412302033" TargetMode="External"/><Relationship Id="rId56" Type="http://schemas.openxmlformats.org/officeDocument/2006/relationships/hyperlink" Target="http://docs.cntd.ru/document/450249341" TargetMode="External"/><Relationship Id="rId64" Type="http://schemas.openxmlformats.org/officeDocument/2006/relationships/hyperlink" Target="http://docs.cntd.ru/document/906502216" TargetMode="External"/><Relationship Id="rId69" Type="http://schemas.openxmlformats.org/officeDocument/2006/relationships/hyperlink" Target="http://docs.cntd.ru/document/906507966" TargetMode="External"/><Relationship Id="rId77" Type="http://schemas.openxmlformats.org/officeDocument/2006/relationships/hyperlink" Target="http://docs.cntd.ru/document/906500157" TargetMode="External"/><Relationship Id="rId100" Type="http://schemas.openxmlformats.org/officeDocument/2006/relationships/hyperlink" Target="http://docs.cntd.ru/document/450249341" TargetMode="External"/><Relationship Id="rId105" Type="http://schemas.openxmlformats.org/officeDocument/2006/relationships/hyperlink" Target="http://docs.cntd.ru/document/460161552" TargetMode="External"/><Relationship Id="rId8" Type="http://schemas.openxmlformats.org/officeDocument/2006/relationships/hyperlink" Target="http://docs.cntd.ru/document/906501866" TargetMode="External"/><Relationship Id="rId51" Type="http://schemas.openxmlformats.org/officeDocument/2006/relationships/hyperlink" Target="http://docs.cntd.ru/document/412302033" TargetMode="External"/><Relationship Id="rId72" Type="http://schemas.openxmlformats.org/officeDocument/2006/relationships/hyperlink" Target="http://docs.cntd.ru/document/450249341" TargetMode="External"/><Relationship Id="rId80" Type="http://schemas.openxmlformats.org/officeDocument/2006/relationships/hyperlink" Target="http://docs.cntd.ru/document/450249341" TargetMode="External"/><Relationship Id="rId85" Type="http://schemas.openxmlformats.org/officeDocument/2006/relationships/hyperlink" Target="http://docs.cntd.ru/document/460161552" TargetMode="External"/><Relationship Id="rId93" Type="http://schemas.openxmlformats.org/officeDocument/2006/relationships/hyperlink" Target="http://docs.cntd.ru/document/412302033" TargetMode="External"/><Relationship Id="rId98" Type="http://schemas.openxmlformats.org/officeDocument/2006/relationships/hyperlink" Target="http://docs.cntd.ru/document/9017144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6500492" TargetMode="External"/><Relationship Id="rId17" Type="http://schemas.openxmlformats.org/officeDocument/2006/relationships/hyperlink" Target="http://docs.cntd.ru/document/441678099" TargetMode="External"/><Relationship Id="rId25" Type="http://schemas.openxmlformats.org/officeDocument/2006/relationships/hyperlink" Target="http://docs.cntd.ru/document/453128822" TargetMode="External"/><Relationship Id="rId33" Type="http://schemas.openxmlformats.org/officeDocument/2006/relationships/hyperlink" Target="http://docs.cntd.ru/document/906507967" TargetMode="External"/><Relationship Id="rId38" Type="http://schemas.openxmlformats.org/officeDocument/2006/relationships/hyperlink" Target="http://docs.cntd.ru/document/9015517" TargetMode="External"/><Relationship Id="rId46" Type="http://schemas.openxmlformats.org/officeDocument/2006/relationships/hyperlink" Target="http://docs.cntd.ru/document/412302033" TargetMode="External"/><Relationship Id="rId59" Type="http://schemas.openxmlformats.org/officeDocument/2006/relationships/hyperlink" Target="http://docs.cntd.ru/document/450249341" TargetMode="External"/><Relationship Id="rId67" Type="http://schemas.openxmlformats.org/officeDocument/2006/relationships/hyperlink" Target="http://docs.cntd.ru/document/450249341" TargetMode="External"/><Relationship Id="rId103" Type="http://schemas.openxmlformats.org/officeDocument/2006/relationships/hyperlink" Target="http://docs.cntd.ru/document/412302033" TargetMode="External"/><Relationship Id="rId108" Type="http://schemas.openxmlformats.org/officeDocument/2006/relationships/hyperlink" Target="http://docs.cntd.ru/document/906507967" TargetMode="External"/><Relationship Id="rId20" Type="http://schemas.openxmlformats.org/officeDocument/2006/relationships/hyperlink" Target="http://docs.cntd.ru/document/906509470" TargetMode="External"/><Relationship Id="rId41" Type="http://schemas.openxmlformats.org/officeDocument/2006/relationships/hyperlink" Target="http://docs.cntd.ru/document/450249341" TargetMode="External"/><Relationship Id="rId54" Type="http://schemas.openxmlformats.org/officeDocument/2006/relationships/hyperlink" Target="http://docs.cntd.ru/document/412302033" TargetMode="External"/><Relationship Id="rId62" Type="http://schemas.openxmlformats.org/officeDocument/2006/relationships/hyperlink" Target="http://docs.cntd.ru/document/906500286" TargetMode="External"/><Relationship Id="rId70" Type="http://schemas.openxmlformats.org/officeDocument/2006/relationships/hyperlink" Target="http://docs.cntd.ru/document/906502216" TargetMode="External"/><Relationship Id="rId75" Type="http://schemas.openxmlformats.org/officeDocument/2006/relationships/hyperlink" Target="http://docs.cntd.ru/document/412302033" TargetMode="External"/><Relationship Id="rId83" Type="http://schemas.openxmlformats.org/officeDocument/2006/relationships/hyperlink" Target="http://docs.cntd.ru/document/460161552" TargetMode="External"/><Relationship Id="rId88" Type="http://schemas.openxmlformats.org/officeDocument/2006/relationships/hyperlink" Target="http://docs.cntd.ru/document/906500157" TargetMode="External"/><Relationship Id="rId91" Type="http://schemas.openxmlformats.org/officeDocument/2006/relationships/hyperlink" Target="http://docs.cntd.ru/document/450249341" TargetMode="External"/><Relationship Id="rId96" Type="http://schemas.openxmlformats.org/officeDocument/2006/relationships/hyperlink" Target="http://docs.cntd.ru/document/4123020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6500286" TargetMode="External"/><Relationship Id="rId15" Type="http://schemas.openxmlformats.org/officeDocument/2006/relationships/hyperlink" Target="http://docs.cntd.ru/document/460161552" TargetMode="External"/><Relationship Id="rId23" Type="http://schemas.openxmlformats.org/officeDocument/2006/relationships/hyperlink" Target="http://docs.cntd.ru/document/895284173" TargetMode="External"/><Relationship Id="rId28" Type="http://schemas.openxmlformats.org/officeDocument/2006/relationships/hyperlink" Target="http://docs.cntd.ru/document/802042601" TargetMode="External"/><Relationship Id="rId36" Type="http://schemas.openxmlformats.org/officeDocument/2006/relationships/hyperlink" Target="http://docs.cntd.ru/document/550303756" TargetMode="External"/><Relationship Id="rId49" Type="http://schemas.openxmlformats.org/officeDocument/2006/relationships/hyperlink" Target="http://docs.cntd.ru/document/412302033" TargetMode="External"/><Relationship Id="rId57" Type="http://schemas.openxmlformats.org/officeDocument/2006/relationships/hyperlink" Target="http://docs.cntd.ru/document/906507967" TargetMode="External"/><Relationship Id="rId106" Type="http://schemas.openxmlformats.org/officeDocument/2006/relationships/hyperlink" Target="http://docs.cntd.ru/document/441678099" TargetMode="External"/><Relationship Id="rId10" Type="http://schemas.openxmlformats.org/officeDocument/2006/relationships/hyperlink" Target="http://docs.cntd.ru/document/906507967" TargetMode="External"/><Relationship Id="rId31" Type="http://schemas.openxmlformats.org/officeDocument/2006/relationships/hyperlink" Target="http://docs.cntd.ru/document/906502216" TargetMode="External"/><Relationship Id="rId44" Type="http://schemas.openxmlformats.org/officeDocument/2006/relationships/hyperlink" Target="http://docs.cntd.ru/document/412302033" TargetMode="External"/><Relationship Id="rId52" Type="http://schemas.openxmlformats.org/officeDocument/2006/relationships/hyperlink" Target="http://docs.cntd.ru/document/906507967" TargetMode="External"/><Relationship Id="rId60" Type="http://schemas.openxmlformats.org/officeDocument/2006/relationships/hyperlink" Target="http://docs.cntd.ru/document/412302033" TargetMode="External"/><Relationship Id="rId65" Type="http://schemas.openxmlformats.org/officeDocument/2006/relationships/hyperlink" Target="http://docs.cntd.ru/document/906507967" TargetMode="External"/><Relationship Id="rId73" Type="http://schemas.openxmlformats.org/officeDocument/2006/relationships/hyperlink" Target="http://docs.cntd.ru/document/906502216" TargetMode="External"/><Relationship Id="rId78" Type="http://schemas.openxmlformats.org/officeDocument/2006/relationships/hyperlink" Target="http://docs.cntd.ru/document/460161552" TargetMode="External"/><Relationship Id="rId81" Type="http://schemas.openxmlformats.org/officeDocument/2006/relationships/hyperlink" Target="http://docs.cntd.ru/document/906500157" TargetMode="External"/><Relationship Id="rId86" Type="http://schemas.openxmlformats.org/officeDocument/2006/relationships/hyperlink" Target="http://docs.cntd.ru/document/906500157" TargetMode="External"/><Relationship Id="rId94" Type="http://schemas.openxmlformats.org/officeDocument/2006/relationships/hyperlink" Target="http://docs.cntd.ru/document/450249341" TargetMode="External"/><Relationship Id="rId99" Type="http://schemas.openxmlformats.org/officeDocument/2006/relationships/hyperlink" Target="http://docs.cntd.ru/document/412302033" TargetMode="External"/><Relationship Id="rId101" Type="http://schemas.openxmlformats.org/officeDocument/2006/relationships/hyperlink" Target="http://docs.cntd.ru/document/9065079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6502216" TargetMode="External"/><Relationship Id="rId13" Type="http://schemas.openxmlformats.org/officeDocument/2006/relationships/hyperlink" Target="http://docs.cntd.ru/document/453123147" TargetMode="External"/><Relationship Id="rId18" Type="http://schemas.openxmlformats.org/officeDocument/2006/relationships/hyperlink" Target="http://docs.cntd.ru/document/450249341" TargetMode="External"/><Relationship Id="rId39" Type="http://schemas.openxmlformats.org/officeDocument/2006/relationships/hyperlink" Target="http://docs.cntd.ru/document/9015517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docs.cntd.ru/document/906507967" TargetMode="External"/><Relationship Id="rId50" Type="http://schemas.openxmlformats.org/officeDocument/2006/relationships/hyperlink" Target="http://docs.cntd.ru/document/906507967" TargetMode="External"/><Relationship Id="rId55" Type="http://schemas.openxmlformats.org/officeDocument/2006/relationships/hyperlink" Target="http://docs.cntd.ru/document/412302033" TargetMode="External"/><Relationship Id="rId76" Type="http://schemas.openxmlformats.org/officeDocument/2006/relationships/hyperlink" Target="http://docs.cntd.ru/document/906507967" TargetMode="External"/><Relationship Id="rId97" Type="http://schemas.openxmlformats.org/officeDocument/2006/relationships/hyperlink" Target="http://docs.cntd.ru/document/450249341" TargetMode="External"/><Relationship Id="rId104" Type="http://schemas.openxmlformats.org/officeDocument/2006/relationships/hyperlink" Target="http://docs.cntd.ru/document/906507967" TargetMode="External"/><Relationship Id="rId7" Type="http://schemas.openxmlformats.org/officeDocument/2006/relationships/hyperlink" Target="http://docs.cntd.ru/document/906507966" TargetMode="External"/><Relationship Id="rId71" Type="http://schemas.openxmlformats.org/officeDocument/2006/relationships/hyperlink" Target="http://docs.cntd.ru/document/412302033" TargetMode="External"/><Relationship Id="rId92" Type="http://schemas.openxmlformats.org/officeDocument/2006/relationships/hyperlink" Target="http://docs.cntd.ru/document/906507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F9B7-B707-4758-A296-6C945267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24</Pages>
  <Words>9154</Words>
  <Characters>52183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2019-11-16T08:51:00Z</cp:lastPrinted>
  <dcterms:created xsi:type="dcterms:W3CDTF">2019-02-27T10:43:00Z</dcterms:created>
  <dcterms:modified xsi:type="dcterms:W3CDTF">2019-11-16T08:51:00Z</dcterms:modified>
</cp:coreProperties>
</file>